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C21D1" w:rsidRPr="00475353" w:rsidRDefault="004C21D1" w:rsidP="007A4A2C">
      <w:pPr>
        <w:pStyle w:val="33"/>
      </w:pP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ПРИНЯТО на педагогическом                                                      УТВЕРЖДЕНО</w:t>
      </w: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 xml:space="preserve">совете </w:t>
      </w:r>
      <w:r w:rsidR="00ED71ED">
        <w:rPr>
          <w:rFonts w:ascii="Times New Roman" w:hAnsi="Times New Roman"/>
          <w:sz w:val="20"/>
          <w:szCs w:val="20"/>
        </w:rPr>
        <w:t>АНОО</w:t>
      </w:r>
      <w:r w:rsidRPr="0061710F">
        <w:rPr>
          <w:rFonts w:ascii="Times New Roman" w:hAnsi="Times New Roman"/>
          <w:sz w:val="20"/>
          <w:szCs w:val="20"/>
        </w:rPr>
        <w:t xml:space="preserve">    «Лицей «Ковчег-</w:t>
      </w:r>
      <w:r w:rsidRPr="0061710F">
        <w:rPr>
          <w:rFonts w:ascii="Times New Roman" w:hAnsi="Times New Roman"/>
          <w:sz w:val="20"/>
          <w:szCs w:val="20"/>
          <w:lang w:val="en-US"/>
        </w:rPr>
        <w:t>XXI</w:t>
      </w:r>
      <w:r w:rsidRPr="0061710F">
        <w:rPr>
          <w:rFonts w:ascii="Times New Roman" w:hAnsi="Times New Roman"/>
          <w:sz w:val="20"/>
          <w:szCs w:val="20"/>
        </w:rPr>
        <w:t xml:space="preserve">»                                            Директор </w:t>
      </w:r>
      <w:r w:rsidR="00ED71ED">
        <w:rPr>
          <w:rFonts w:ascii="Times New Roman" w:hAnsi="Times New Roman"/>
          <w:sz w:val="20"/>
          <w:szCs w:val="20"/>
        </w:rPr>
        <w:t>АНОО</w:t>
      </w:r>
      <w:r w:rsidRPr="0061710F">
        <w:rPr>
          <w:rFonts w:ascii="Times New Roman" w:hAnsi="Times New Roman"/>
          <w:sz w:val="20"/>
          <w:szCs w:val="20"/>
        </w:rPr>
        <w:t xml:space="preserve"> «Лицей «Ковчег-</w:t>
      </w:r>
      <w:r w:rsidRPr="0061710F">
        <w:rPr>
          <w:rFonts w:ascii="Times New Roman" w:hAnsi="Times New Roman"/>
          <w:sz w:val="20"/>
          <w:szCs w:val="20"/>
          <w:lang w:val="en-US"/>
        </w:rPr>
        <w:t>XXI</w:t>
      </w:r>
      <w:r w:rsidRPr="0061710F">
        <w:rPr>
          <w:rFonts w:ascii="Times New Roman" w:hAnsi="Times New Roman"/>
          <w:sz w:val="20"/>
          <w:szCs w:val="20"/>
        </w:rPr>
        <w:t xml:space="preserve">» </w:t>
      </w: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Протокол №1 от 2</w:t>
      </w:r>
      <w:r w:rsidR="004F4530">
        <w:rPr>
          <w:rFonts w:ascii="Times New Roman" w:hAnsi="Times New Roman"/>
          <w:sz w:val="20"/>
          <w:szCs w:val="20"/>
        </w:rPr>
        <w:t>7</w:t>
      </w:r>
      <w:r w:rsidRPr="0061710F">
        <w:rPr>
          <w:rFonts w:ascii="Times New Roman" w:hAnsi="Times New Roman"/>
          <w:sz w:val="20"/>
          <w:szCs w:val="20"/>
        </w:rPr>
        <w:t>.08.20</w:t>
      </w:r>
      <w:r w:rsidR="004F4530">
        <w:rPr>
          <w:rFonts w:ascii="Times New Roman" w:hAnsi="Times New Roman"/>
          <w:sz w:val="20"/>
          <w:szCs w:val="20"/>
        </w:rPr>
        <w:t>21</w:t>
      </w:r>
      <w:r w:rsidRPr="0061710F">
        <w:rPr>
          <w:rFonts w:ascii="Times New Roman" w:hAnsi="Times New Roman"/>
          <w:sz w:val="20"/>
          <w:szCs w:val="20"/>
        </w:rPr>
        <w:t xml:space="preserve">                                                       ___________________ Р.И. Курбатов</w:t>
      </w:r>
    </w:p>
    <w:p w:rsidR="0061710F" w:rsidRPr="0061710F" w:rsidRDefault="0061710F" w:rsidP="0061710F">
      <w:pPr>
        <w:spacing w:line="360" w:lineRule="auto"/>
        <w:rPr>
          <w:rFonts w:ascii="Times New Roman" w:hAnsi="Times New Roman"/>
          <w:sz w:val="20"/>
          <w:szCs w:val="20"/>
        </w:rPr>
      </w:pPr>
      <w:r w:rsidRPr="0061710F">
        <w:rPr>
          <w:rFonts w:ascii="Times New Roman" w:hAnsi="Times New Roman"/>
          <w:sz w:val="20"/>
          <w:szCs w:val="20"/>
        </w:rPr>
        <w:t xml:space="preserve">                                                                                                       Приказ № 1 от 2</w:t>
      </w:r>
      <w:r w:rsidR="004F4530">
        <w:rPr>
          <w:rFonts w:ascii="Times New Roman" w:hAnsi="Times New Roman"/>
          <w:sz w:val="20"/>
          <w:szCs w:val="20"/>
        </w:rPr>
        <w:t>7</w:t>
      </w:r>
      <w:r w:rsidRPr="0061710F">
        <w:rPr>
          <w:rFonts w:ascii="Times New Roman" w:hAnsi="Times New Roman"/>
          <w:sz w:val="20"/>
          <w:szCs w:val="20"/>
        </w:rPr>
        <w:t>.08.20</w:t>
      </w:r>
      <w:r w:rsidR="004F4530">
        <w:rPr>
          <w:rFonts w:ascii="Times New Roman" w:hAnsi="Times New Roman"/>
          <w:sz w:val="20"/>
          <w:szCs w:val="20"/>
        </w:rPr>
        <w:t>21</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61710F" w:rsidRDefault="004C21D1" w:rsidP="008D75ED">
      <w:pPr>
        <w:pStyle w:val="33"/>
        <w:rPr>
          <w:sz w:val="44"/>
          <w:szCs w:val="44"/>
        </w:rPr>
      </w:pPr>
      <w:r w:rsidRPr="0061710F">
        <w:rPr>
          <w:sz w:val="44"/>
          <w:szCs w:val="44"/>
        </w:rPr>
        <w:t>ОСНОВНАЯ</w:t>
      </w:r>
      <w:r w:rsidR="00C35852" w:rsidRPr="0061710F">
        <w:rPr>
          <w:sz w:val="44"/>
          <w:szCs w:val="44"/>
        </w:rPr>
        <w:t xml:space="preserve"> </w:t>
      </w:r>
      <w:r w:rsidR="00067BEC">
        <w:rPr>
          <w:sz w:val="44"/>
          <w:szCs w:val="44"/>
        </w:rPr>
        <w:t xml:space="preserve">   </w:t>
      </w:r>
      <w:r w:rsidRPr="0061710F">
        <w:rPr>
          <w:sz w:val="44"/>
          <w:szCs w:val="44"/>
        </w:rPr>
        <w:t>ОБРАЗОВАТЕЛЬНАЯ ПРОГРАММА</w:t>
      </w:r>
    </w:p>
    <w:p w:rsidR="0061710F" w:rsidRDefault="004C21D1" w:rsidP="008D75ED">
      <w:pPr>
        <w:pStyle w:val="33"/>
        <w:rPr>
          <w:sz w:val="44"/>
          <w:szCs w:val="44"/>
        </w:rPr>
      </w:pPr>
      <w:r w:rsidRPr="0061710F">
        <w:rPr>
          <w:sz w:val="44"/>
          <w:szCs w:val="44"/>
        </w:rPr>
        <w:t>ОСНОВНОГО ОБЩЕГО ОБРАЗОВАНИЯ</w:t>
      </w:r>
    </w:p>
    <w:p w:rsidR="0061710F" w:rsidRDefault="0061710F" w:rsidP="008D75ED">
      <w:pPr>
        <w:pStyle w:val="33"/>
        <w:rPr>
          <w:sz w:val="44"/>
          <w:szCs w:val="44"/>
        </w:rPr>
      </w:pPr>
      <w:r w:rsidRPr="0061710F">
        <w:rPr>
          <w:sz w:val="44"/>
          <w:szCs w:val="44"/>
        </w:rPr>
        <w:t xml:space="preserve"> АНОО «ЛИЦЕЙ «КОВЧЕГ» г.КРАСНОГОРСКА МОСКОВСКОЙ ОБЛАСТИ </w:t>
      </w:r>
    </w:p>
    <w:p w:rsidR="009C54A3" w:rsidRPr="0061710F" w:rsidRDefault="0061710F" w:rsidP="008D75ED">
      <w:pPr>
        <w:pStyle w:val="33"/>
        <w:rPr>
          <w:sz w:val="44"/>
          <w:szCs w:val="44"/>
        </w:rPr>
      </w:pPr>
      <w:r w:rsidRPr="0061710F">
        <w:rPr>
          <w:sz w:val="44"/>
          <w:szCs w:val="44"/>
        </w:rPr>
        <w:t>НА 20</w:t>
      </w:r>
      <w:r w:rsidR="004F4530">
        <w:rPr>
          <w:sz w:val="44"/>
          <w:szCs w:val="44"/>
        </w:rPr>
        <w:t>21</w:t>
      </w:r>
      <w:r w:rsidRPr="0061710F">
        <w:rPr>
          <w:sz w:val="44"/>
          <w:szCs w:val="44"/>
        </w:rPr>
        <w:t xml:space="preserve"> – 202</w:t>
      </w:r>
      <w:r w:rsidR="004F4530">
        <w:rPr>
          <w:sz w:val="44"/>
          <w:szCs w:val="44"/>
        </w:rPr>
        <w:t>7</w:t>
      </w:r>
      <w:r w:rsidRPr="0061710F">
        <w:rPr>
          <w:sz w:val="44"/>
          <w:szCs w:val="44"/>
        </w:rPr>
        <w:t xml:space="preserve"> гг</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9113C6" w:rsidP="007A4A2C">
      <w:pPr>
        <w:pStyle w:val="15"/>
        <w:tabs>
          <w:tab w:val="clear" w:pos="450"/>
          <w:tab w:val="clear" w:pos="9498"/>
          <w:tab w:val="right" w:leader="dot" w:pos="9356"/>
        </w:tabs>
        <w:ind w:right="565"/>
        <w:rPr>
          <w:rFonts w:eastAsiaTheme="minorEastAsia"/>
          <w:b w:val="0"/>
        </w:rPr>
      </w:pPr>
      <w:r w:rsidRPr="001B077E">
        <w:rPr>
          <w:b w:val="0"/>
        </w:rPr>
        <w:fldChar w:fldCharType="begin"/>
      </w:r>
      <w:r w:rsidR="000F55DA" w:rsidRPr="001B077E">
        <w:rPr>
          <w:b w:val="0"/>
        </w:rPr>
        <w:instrText xml:space="preserve"> TOC \o "1-4" \h \z \u </w:instrText>
      </w:r>
      <w:r w:rsidRPr="001B077E">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_Toc414553126 \h </w:instrText>
        </w:r>
        <w:r w:rsidR="009113C6" w:rsidRPr="001B077E">
          <w:rPr>
            <w:b w:val="0"/>
            <w:webHidden/>
          </w:rPr>
        </w:r>
        <w:r w:rsidR="009113C6" w:rsidRPr="001B077E">
          <w:rPr>
            <w:b w:val="0"/>
            <w:webHidden/>
          </w:rPr>
          <w:fldChar w:fldCharType="separate"/>
        </w:r>
        <w:r w:rsidR="00E54588">
          <w:rPr>
            <w:b w:val="0"/>
            <w:webHidden/>
          </w:rPr>
          <w:t>5</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_Toc414553127 \h </w:instrText>
        </w:r>
        <w:r w:rsidR="009113C6" w:rsidRPr="001B077E">
          <w:rPr>
            <w:b w:val="0"/>
            <w:webHidden/>
          </w:rPr>
        </w:r>
        <w:r w:rsidR="009113C6" w:rsidRPr="001B077E">
          <w:rPr>
            <w:b w:val="0"/>
            <w:webHidden/>
          </w:rPr>
          <w:fldChar w:fldCharType="separate"/>
        </w:r>
        <w:r w:rsidR="00E54588">
          <w:rPr>
            <w:b w:val="0"/>
            <w:webHidden/>
          </w:rPr>
          <w:t>5</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_Toc414553128 \h </w:instrText>
        </w:r>
        <w:r w:rsidR="009113C6" w:rsidRPr="001B077E">
          <w:rPr>
            <w:b w:val="0"/>
            <w:webHidden/>
          </w:rPr>
        </w:r>
        <w:r w:rsidR="009113C6" w:rsidRPr="001B077E">
          <w:rPr>
            <w:b w:val="0"/>
            <w:webHidden/>
          </w:rPr>
          <w:fldChar w:fldCharType="separate"/>
        </w:r>
        <w:r w:rsidR="00E54588">
          <w:rPr>
            <w:b w:val="0"/>
            <w:webHidden/>
          </w:rPr>
          <w:t>7</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_Toc414553129 \h </w:instrText>
        </w:r>
        <w:r w:rsidR="009113C6" w:rsidRPr="001B077E">
          <w:rPr>
            <w:b w:val="0"/>
            <w:webHidden/>
          </w:rPr>
        </w:r>
        <w:r w:rsidR="009113C6" w:rsidRPr="001B077E">
          <w:rPr>
            <w:b w:val="0"/>
            <w:webHidden/>
          </w:rPr>
          <w:fldChar w:fldCharType="separate"/>
        </w:r>
        <w:r w:rsidR="00E54588">
          <w:rPr>
            <w:b w:val="0"/>
            <w:webHidden/>
          </w:rPr>
          <w:t>10</w:t>
        </w:r>
        <w:r w:rsidR="009113C6" w:rsidRPr="001B077E">
          <w:rPr>
            <w:b w:val="0"/>
            <w:webHidden/>
          </w:rPr>
          <w:fldChar w:fldCharType="end"/>
        </w:r>
      </w:hyperlink>
    </w:p>
    <w:p w:rsidR="001D19FB" w:rsidRPr="001B077E" w:rsidRDefault="004F4530"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_Toc414553130 \h </w:instrText>
        </w:r>
        <w:r w:rsidR="009113C6" w:rsidRPr="001B077E">
          <w:rPr>
            <w:b w:val="0"/>
            <w:noProof/>
            <w:webHidden/>
          </w:rPr>
        </w:r>
        <w:r w:rsidR="009113C6" w:rsidRPr="001B077E">
          <w:rPr>
            <w:b w:val="0"/>
            <w:noProof/>
            <w:webHidden/>
          </w:rPr>
          <w:fldChar w:fldCharType="separate"/>
        </w:r>
        <w:r w:rsidR="00E54588">
          <w:rPr>
            <w:b w:val="0"/>
            <w:noProof/>
            <w:webHidden/>
          </w:rPr>
          <w:t>10</w:t>
        </w:r>
        <w:r w:rsidR="009113C6" w:rsidRPr="001B077E">
          <w:rPr>
            <w:b w:val="0"/>
            <w:noProof/>
            <w:webHidden/>
          </w:rPr>
          <w:fldChar w:fldCharType="end"/>
        </w:r>
      </w:hyperlink>
    </w:p>
    <w:p w:rsidR="001D19FB" w:rsidRPr="001B077E" w:rsidRDefault="004F4530"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_Toc414553131 \h </w:instrText>
        </w:r>
        <w:r w:rsidR="009113C6" w:rsidRPr="001B077E">
          <w:rPr>
            <w:b w:val="0"/>
            <w:noProof/>
            <w:webHidden/>
          </w:rPr>
        </w:r>
        <w:r w:rsidR="009113C6" w:rsidRPr="001B077E">
          <w:rPr>
            <w:b w:val="0"/>
            <w:noProof/>
            <w:webHidden/>
          </w:rPr>
          <w:fldChar w:fldCharType="separate"/>
        </w:r>
        <w:r w:rsidR="00E54588">
          <w:rPr>
            <w:b w:val="0"/>
            <w:noProof/>
            <w:webHidden/>
          </w:rPr>
          <w:t>11</w:t>
        </w:r>
        <w:r w:rsidR="009113C6"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4F4530"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_Toc414553132 \h </w:instrText>
        </w:r>
        <w:r w:rsidR="009113C6" w:rsidRPr="001B077E">
          <w:rPr>
            <w:b w:val="0"/>
            <w:webHidden/>
          </w:rPr>
        </w:r>
        <w:r w:rsidR="009113C6" w:rsidRPr="001B077E">
          <w:rPr>
            <w:b w:val="0"/>
            <w:webHidden/>
          </w:rPr>
          <w:fldChar w:fldCharType="separate"/>
        </w:r>
        <w:r w:rsidR="00E54588">
          <w:rPr>
            <w:b w:val="0"/>
            <w:webHidden/>
          </w:rPr>
          <w:t>17</w:t>
        </w:r>
        <w:r w:rsidR="009113C6"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4F4530"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_Toc414553133 \h </w:instrText>
        </w:r>
        <w:r w:rsidR="009113C6" w:rsidRPr="001B077E">
          <w:rPr>
            <w:b w:val="0"/>
            <w:noProof/>
            <w:webHidden/>
          </w:rPr>
        </w:r>
        <w:r w:rsidR="009113C6" w:rsidRPr="001B077E">
          <w:rPr>
            <w:b w:val="0"/>
            <w:noProof/>
            <w:webHidden/>
          </w:rPr>
          <w:fldChar w:fldCharType="separate"/>
        </w:r>
        <w:r w:rsidR="00E54588">
          <w:rPr>
            <w:b w:val="0"/>
            <w:noProof/>
            <w:webHidden/>
          </w:rPr>
          <w:t>28</w:t>
        </w:r>
        <w:r w:rsidR="009113C6" w:rsidRPr="001B077E">
          <w:rPr>
            <w:b w:val="0"/>
            <w:noProof/>
            <w:webHidden/>
          </w:rPr>
          <w:fldChar w:fldCharType="end"/>
        </w:r>
      </w:hyperlink>
    </w:p>
    <w:p w:rsidR="001D19FB" w:rsidRPr="001B077E" w:rsidRDefault="004F4530"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_Toc414553136 \h </w:instrText>
        </w:r>
        <w:r w:rsidR="009113C6" w:rsidRPr="001B077E">
          <w:rPr>
            <w:b w:val="0"/>
            <w:noProof/>
            <w:webHidden/>
          </w:rPr>
        </w:r>
        <w:r w:rsidR="009113C6" w:rsidRPr="001B077E">
          <w:rPr>
            <w:b w:val="0"/>
            <w:noProof/>
            <w:webHidden/>
          </w:rPr>
          <w:fldChar w:fldCharType="separate"/>
        </w:r>
        <w:r w:rsidR="00E54588">
          <w:rPr>
            <w:b w:val="0"/>
            <w:noProof/>
            <w:webHidden/>
          </w:rPr>
          <w:t>31</w:t>
        </w:r>
        <w:r w:rsidR="009113C6" w:rsidRPr="001B077E">
          <w:rPr>
            <w:b w:val="0"/>
            <w:noProof/>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(английск</w:t>
        </w:r>
        <w:r>
          <w:rPr>
            <w:rStyle w:val="af6"/>
            <w:color w:val="auto"/>
          </w:rPr>
          <w:t>ий</w:t>
        </w:r>
        <w:r w:rsidR="001D19FB" w:rsidRPr="001B077E">
          <w:rPr>
            <w:rStyle w:val="af6"/>
            <w:color w:val="auto"/>
          </w:rPr>
          <w:t xml:space="preserve"> язык)</w:t>
        </w:r>
        <w:r w:rsidR="001D19FB" w:rsidRPr="001B077E">
          <w:rPr>
            <w:webHidden/>
          </w:rPr>
          <w:tab/>
        </w:r>
        <w:r w:rsidR="009113C6" w:rsidRPr="001B077E">
          <w:rPr>
            <w:webHidden/>
          </w:rPr>
          <w:fldChar w:fldCharType="begin"/>
        </w:r>
        <w:r w:rsidR="001D19FB" w:rsidRPr="001B077E">
          <w:rPr>
            <w:webHidden/>
          </w:rPr>
          <w:instrText xml:space="preserve"> PAGEREF _Toc414553137 \h </w:instrText>
        </w:r>
        <w:r w:rsidR="009113C6" w:rsidRPr="001B077E">
          <w:rPr>
            <w:webHidden/>
          </w:rPr>
        </w:r>
        <w:r w:rsidR="009113C6" w:rsidRPr="001B077E">
          <w:rPr>
            <w:webHidden/>
          </w:rPr>
          <w:fldChar w:fldCharType="separate"/>
        </w:r>
        <w:r w:rsidR="00E54588">
          <w:rPr>
            <w:webHidden/>
          </w:rPr>
          <w:t>39</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w:t>
        </w:r>
        <w:r>
          <w:rPr>
            <w:rStyle w:val="af6"/>
            <w:color w:val="auto"/>
          </w:rPr>
          <w:t xml:space="preserve">французский, немецкий, испанский </w:t>
        </w:r>
        <w:r w:rsidR="001D19FB" w:rsidRPr="001B077E">
          <w:rPr>
            <w:rStyle w:val="af6"/>
            <w:color w:val="auto"/>
          </w:rPr>
          <w:t>язык</w:t>
        </w:r>
        <w:r>
          <w:rPr>
            <w:rStyle w:val="af6"/>
            <w:color w:val="auto"/>
          </w:rPr>
          <w:t>и</w:t>
        </w:r>
        <w:r w:rsidR="001D19FB" w:rsidRPr="001B077E">
          <w:rPr>
            <w:rStyle w:val="af6"/>
            <w:color w:val="auto"/>
          </w:rPr>
          <w:t>)</w:t>
        </w:r>
        <w:r w:rsidR="001D19FB" w:rsidRPr="001B077E">
          <w:rPr>
            <w:webHidden/>
          </w:rPr>
          <w:tab/>
        </w:r>
        <w:r w:rsidR="009113C6" w:rsidRPr="001B077E">
          <w:rPr>
            <w:webHidden/>
          </w:rPr>
          <w:fldChar w:fldCharType="begin"/>
        </w:r>
        <w:r w:rsidR="001D19FB" w:rsidRPr="001B077E">
          <w:rPr>
            <w:webHidden/>
          </w:rPr>
          <w:instrText xml:space="preserve"> PAGEREF _Toc414553138 \h </w:instrText>
        </w:r>
        <w:r w:rsidR="009113C6" w:rsidRPr="001B077E">
          <w:rPr>
            <w:webHidden/>
          </w:rPr>
        </w:r>
        <w:r w:rsidR="009113C6" w:rsidRPr="001B077E">
          <w:rPr>
            <w:webHidden/>
          </w:rPr>
          <w:fldChar w:fldCharType="separate"/>
        </w:r>
        <w:r w:rsidR="00E54588">
          <w:rPr>
            <w:webHidden/>
          </w:rPr>
          <w:t>48</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009113C6" w:rsidRPr="001B077E">
          <w:rPr>
            <w:webHidden/>
          </w:rPr>
          <w:fldChar w:fldCharType="begin"/>
        </w:r>
        <w:r w:rsidR="001D19FB" w:rsidRPr="001B077E">
          <w:rPr>
            <w:webHidden/>
          </w:rPr>
          <w:instrText xml:space="preserve"> PAGEREF _Toc414553139 \h </w:instrText>
        </w:r>
        <w:r w:rsidR="009113C6" w:rsidRPr="001B077E">
          <w:rPr>
            <w:webHidden/>
          </w:rPr>
        </w:r>
        <w:r w:rsidR="009113C6" w:rsidRPr="001B077E">
          <w:rPr>
            <w:webHidden/>
          </w:rPr>
          <w:fldChar w:fldCharType="separate"/>
        </w:r>
        <w:r w:rsidR="00E54588">
          <w:rPr>
            <w:webHidden/>
          </w:rPr>
          <w:t>58</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009113C6" w:rsidRPr="001B077E">
          <w:rPr>
            <w:webHidden/>
          </w:rPr>
          <w:fldChar w:fldCharType="begin"/>
        </w:r>
        <w:r w:rsidR="001D19FB" w:rsidRPr="001B077E">
          <w:rPr>
            <w:webHidden/>
          </w:rPr>
          <w:instrText xml:space="preserve"> PAGEREF _Toc414553140 \h </w:instrText>
        </w:r>
        <w:r w:rsidR="009113C6" w:rsidRPr="001B077E">
          <w:rPr>
            <w:webHidden/>
          </w:rPr>
        </w:r>
        <w:r w:rsidR="009113C6" w:rsidRPr="001B077E">
          <w:rPr>
            <w:webHidden/>
          </w:rPr>
          <w:fldChar w:fldCharType="separate"/>
        </w:r>
        <w:r w:rsidR="00E54588">
          <w:rPr>
            <w:webHidden/>
          </w:rPr>
          <w:t>62</w:t>
        </w:r>
        <w:r w:rsidR="009113C6" w:rsidRPr="001B077E">
          <w:rPr>
            <w:webHidden/>
          </w:rPr>
          <w:fldChar w:fldCharType="end"/>
        </w:r>
      </w:hyperlink>
    </w:p>
    <w:p w:rsidR="001D19FB" w:rsidRPr="001B077E" w:rsidRDefault="004F4530"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_Toc414553141 \h </w:instrText>
        </w:r>
        <w:r w:rsidR="009113C6" w:rsidRPr="001B077E">
          <w:rPr>
            <w:b w:val="0"/>
            <w:noProof/>
            <w:webHidden/>
          </w:rPr>
        </w:r>
        <w:r w:rsidR="009113C6" w:rsidRPr="001B077E">
          <w:rPr>
            <w:b w:val="0"/>
            <w:noProof/>
            <w:webHidden/>
          </w:rPr>
          <w:fldChar w:fldCharType="separate"/>
        </w:r>
        <w:r w:rsidR="00E54588">
          <w:rPr>
            <w:b w:val="0"/>
            <w:noProof/>
            <w:webHidden/>
          </w:rPr>
          <w:t>72</w:t>
        </w:r>
        <w:r w:rsidR="009113C6" w:rsidRPr="001B077E">
          <w:rPr>
            <w:b w:val="0"/>
            <w:noProof/>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009113C6" w:rsidRPr="001B077E">
          <w:rPr>
            <w:webHidden/>
          </w:rPr>
          <w:fldChar w:fldCharType="begin"/>
        </w:r>
        <w:r w:rsidR="001D19FB" w:rsidRPr="001B077E">
          <w:rPr>
            <w:webHidden/>
          </w:rPr>
          <w:instrText xml:space="preserve"> PAGEREF _Toc414553142 \h </w:instrText>
        </w:r>
        <w:r w:rsidR="009113C6" w:rsidRPr="001B077E">
          <w:rPr>
            <w:webHidden/>
          </w:rPr>
        </w:r>
        <w:r w:rsidR="009113C6" w:rsidRPr="001B077E">
          <w:rPr>
            <w:webHidden/>
          </w:rPr>
          <w:fldChar w:fldCharType="separate"/>
        </w:r>
        <w:r w:rsidR="00E54588">
          <w:rPr>
            <w:webHidden/>
          </w:rPr>
          <w:t>78</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009113C6" w:rsidRPr="001B077E">
          <w:rPr>
            <w:webHidden/>
          </w:rPr>
          <w:fldChar w:fldCharType="begin"/>
        </w:r>
        <w:r w:rsidR="001D19FB" w:rsidRPr="001B077E">
          <w:rPr>
            <w:webHidden/>
          </w:rPr>
          <w:instrText xml:space="preserve"> PAGEREF _Toc414553148 \h </w:instrText>
        </w:r>
        <w:r w:rsidR="009113C6" w:rsidRPr="001B077E">
          <w:rPr>
            <w:webHidden/>
          </w:rPr>
        </w:r>
        <w:r w:rsidR="009113C6" w:rsidRPr="001B077E">
          <w:rPr>
            <w:webHidden/>
          </w:rPr>
          <w:fldChar w:fldCharType="separate"/>
        </w:r>
        <w:r w:rsidR="00E54588">
          <w:rPr>
            <w:webHidden/>
          </w:rPr>
          <w:t>115</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009113C6" w:rsidRPr="001B077E">
          <w:rPr>
            <w:webHidden/>
          </w:rPr>
          <w:fldChar w:fldCharType="begin"/>
        </w:r>
        <w:r w:rsidR="001D19FB" w:rsidRPr="001B077E">
          <w:rPr>
            <w:webHidden/>
          </w:rPr>
          <w:instrText xml:space="preserve"> PAGEREF _Toc414553149 \h </w:instrText>
        </w:r>
        <w:r w:rsidR="009113C6" w:rsidRPr="001B077E">
          <w:rPr>
            <w:webHidden/>
          </w:rPr>
        </w:r>
        <w:r w:rsidR="009113C6" w:rsidRPr="001B077E">
          <w:rPr>
            <w:webHidden/>
          </w:rPr>
          <w:fldChar w:fldCharType="separate"/>
        </w:r>
        <w:r w:rsidR="00E54588">
          <w:rPr>
            <w:webHidden/>
          </w:rPr>
          <w:t>121</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009113C6" w:rsidRPr="001B077E">
          <w:rPr>
            <w:webHidden/>
          </w:rPr>
          <w:fldChar w:fldCharType="begin"/>
        </w:r>
        <w:r w:rsidR="001D19FB" w:rsidRPr="001B077E">
          <w:rPr>
            <w:webHidden/>
          </w:rPr>
          <w:instrText xml:space="preserve"> PAGEREF _Toc414553150 \h </w:instrText>
        </w:r>
        <w:r w:rsidR="009113C6" w:rsidRPr="001B077E">
          <w:rPr>
            <w:webHidden/>
          </w:rPr>
        </w:r>
        <w:r w:rsidR="009113C6" w:rsidRPr="001B077E">
          <w:rPr>
            <w:webHidden/>
          </w:rPr>
          <w:fldChar w:fldCharType="separate"/>
        </w:r>
        <w:r w:rsidR="00E54588">
          <w:rPr>
            <w:webHidden/>
          </w:rPr>
          <w:t>131</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009113C6" w:rsidRPr="001B077E">
          <w:rPr>
            <w:webHidden/>
          </w:rPr>
          <w:fldChar w:fldCharType="begin"/>
        </w:r>
        <w:r w:rsidR="001D19FB" w:rsidRPr="001B077E">
          <w:rPr>
            <w:webHidden/>
          </w:rPr>
          <w:instrText xml:space="preserve"> PAGEREF _Toc414553151 \h </w:instrText>
        </w:r>
        <w:r w:rsidR="009113C6" w:rsidRPr="001B077E">
          <w:rPr>
            <w:webHidden/>
          </w:rPr>
        </w:r>
        <w:r w:rsidR="009113C6" w:rsidRPr="001B077E">
          <w:rPr>
            <w:webHidden/>
          </w:rPr>
          <w:fldChar w:fldCharType="separate"/>
        </w:r>
        <w:r w:rsidR="00E54588">
          <w:rPr>
            <w:webHidden/>
          </w:rPr>
          <w:t>139</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009113C6" w:rsidRPr="001B077E">
          <w:rPr>
            <w:webHidden/>
          </w:rPr>
          <w:fldChar w:fldCharType="begin"/>
        </w:r>
        <w:r w:rsidR="001D19FB" w:rsidRPr="001B077E">
          <w:rPr>
            <w:webHidden/>
          </w:rPr>
          <w:instrText xml:space="preserve"> PAGEREF _Toc414553152 \h </w:instrText>
        </w:r>
        <w:r w:rsidR="009113C6" w:rsidRPr="001B077E">
          <w:rPr>
            <w:webHidden/>
          </w:rPr>
        </w:r>
        <w:r w:rsidR="009113C6" w:rsidRPr="001B077E">
          <w:rPr>
            <w:webHidden/>
          </w:rPr>
          <w:fldChar w:fldCharType="separate"/>
        </w:r>
        <w:r w:rsidR="00E54588">
          <w:rPr>
            <w:webHidden/>
          </w:rPr>
          <w:t>143</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009113C6" w:rsidRPr="001B077E">
          <w:rPr>
            <w:webHidden/>
          </w:rPr>
          <w:fldChar w:fldCharType="begin"/>
        </w:r>
        <w:r w:rsidR="001D19FB" w:rsidRPr="001B077E">
          <w:rPr>
            <w:webHidden/>
          </w:rPr>
          <w:instrText xml:space="preserve"> PAGEREF _Toc414553153 \h </w:instrText>
        </w:r>
        <w:r w:rsidR="009113C6" w:rsidRPr="001B077E">
          <w:rPr>
            <w:webHidden/>
          </w:rPr>
        </w:r>
        <w:r w:rsidR="009113C6" w:rsidRPr="001B077E">
          <w:rPr>
            <w:webHidden/>
          </w:rPr>
          <w:fldChar w:fldCharType="separate"/>
        </w:r>
        <w:r w:rsidR="00E54588">
          <w:rPr>
            <w:webHidden/>
          </w:rPr>
          <w:t>157</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009113C6" w:rsidRPr="001B077E">
          <w:rPr>
            <w:webHidden/>
          </w:rPr>
          <w:fldChar w:fldCharType="begin"/>
        </w:r>
        <w:r w:rsidR="001D19FB" w:rsidRPr="001B077E">
          <w:rPr>
            <w:webHidden/>
          </w:rPr>
          <w:instrText xml:space="preserve"> PAGEREF _Toc414553154 \h </w:instrText>
        </w:r>
        <w:r w:rsidR="009113C6" w:rsidRPr="001B077E">
          <w:rPr>
            <w:webHidden/>
          </w:rPr>
        </w:r>
        <w:r w:rsidR="009113C6" w:rsidRPr="001B077E">
          <w:rPr>
            <w:webHidden/>
          </w:rPr>
          <w:fldChar w:fldCharType="separate"/>
        </w:r>
        <w:r w:rsidR="00E54588">
          <w:rPr>
            <w:webHidden/>
          </w:rPr>
          <w:t>162</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009113C6" w:rsidRPr="001B077E">
          <w:rPr>
            <w:webHidden/>
          </w:rPr>
          <w:fldChar w:fldCharType="begin"/>
        </w:r>
        <w:r w:rsidR="001D19FB" w:rsidRPr="001B077E">
          <w:rPr>
            <w:webHidden/>
          </w:rPr>
          <w:instrText xml:space="preserve"> PAGEREF _Toc414553156 \h </w:instrText>
        </w:r>
        <w:r w:rsidR="009113C6" w:rsidRPr="001B077E">
          <w:rPr>
            <w:webHidden/>
          </w:rPr>
        </w:r>
        <w:r w:rsidR="009113C6" w:rsidRPr="001B077E">
          <w:rPr>
            <w:webHidden/>
          </w:rPr>
          <w:fldChar w:fldCharType="separate"/>
        </w:r>
        <w:r w:rsidR="00E54588">
          <w:rPr>
            <w:webHidden/>
          </w:rPr>
          <w:t>175</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009113C6" w:rsidRPr="001B077E">
          <w:rPr>
            <w:webHidden/>
          </w:rPr>
          <w:fldChar w:fldCharType="begin"/>
        </w:r>
        <w:r w:rsidR="001D19FB" w:rsidRPr="001B077E">
          <w:rPr>
            <w:webHidden/>
          </w:rPr>
          <w:instrText xml:space="preserve"> PAGEREF _Toc414553157 \h </w:instrText>
        </w:r>
        <w:r w:rsidR="009113C6" w:rsidRPr="001B077E">
          <w:rPr>
            <w:webHidden/>
          </w:rPr>
        </w:r>
        <w:r w:rsidR="009113C6" w:rsidRPr="001B077E">
          <w:rPr>
            <w:webHidden/>
          </w:rPr>
          <w:fldChar w:fldCharType="separate"/>
        </w:r>
        <w:r w:rsidR="00E54588">
          <w:rPr>
            <w:webHidden/>
          </w:rPr>
          <w:t>178</w:t>
        </w:r>
        <w:r w:rsidR="009113C6" w:rsidRPr="001B077E">
          <w:rPr>
            <w:webHidden/>
          </w:rPr>
          <w:fldChar w:fldCharType="end"/>
        </w:r>
      </w:hyperlink>
    </w:p>
    <w:p w:rsidR="001D19FB" w:rsidRPr="001B077E" w:rsidRDefault="004F4530"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_Toc414553158 \h </w:instrText>
        </w:r>
        <w:r w:rsidR="009113C6" w:rsidRPr="001B077E">
          <w:rPr>
            <w:b w:val="0"/>
            <w:webHidden/>
          </w:rPr>
        </w:r>
        <w:r w:rsidR="009113C6" w:rsidRPr="001B077E">
          <w:rPr>
            <w:b w:val="0"/>
            <w:webHidden/>
          </w:rPr>
          <w:fldChar w:fldCharType="separate"/>
        </w:r>
        <w:r w:rsidR="00E54588">
          <w:rPr>
            <w:b w:val="0"/>
            <w:webHidden/>
          </w:rPr>
          <w:t>185</w:t>
        </w:r>
        <w:r w:rsidR="009113C6" w:rsidRPr="001B077E">
          <w:rPr>
            <w:b w:val="0"/>
            <w:webHidden/>
          </w:rPr>
          <w:fldChar w:fldCharType="end"/>
        </w:r>
      </w:hyperlink>
    </w:p>
    <w:p w:rsidR="001D19FB" w:rsidRPr="001B077E" w:rsidRDefault="004F4530"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_Toc414553166 \h </w:instrText>
        </w:r>
        <w:r w:rsidR="009113C6" w:rsidRPr="001B077E">
          <w:rPr>
            <w:b w:val="0"/>
            <w:webHidden/>
          </w:rPr>
        </w:r>
        <w:r w:rsidR="009113C6" w:rsidRPr="001B077E">
          <w:rPr>
            <w:b w:val="0"/>
            <w:webHidden/>
          </w:rPr>
          <w:fldChar w:fldCharType="separate"/>
        </w:r>
        <w:r w:rsidR="00E54588">
          <w:rPr>
            <w:b w:val="0"/>
            <w:webHidden/>
          </w:rPr>
          <w:t>199</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67" w:history="1">
        <w:r w:rsidR="001D19FB" w:rsidRPr="001B077E">
          <w:rPr>
            <w:rStyle w:val="af6"/>
            <w:b w:val="0"/>
            <w:color w:val="auto"/>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w:t>
        </w:r>
        <w:r w:rsidR="001D19FB" w:rsidRPr="001B077E">
          <w:rPr>
            <w:rStyle w:val="af6"/>
            <w:b w:val="0"/>
            <w:color w:val="auto"/>
          </w:rPr>
          <w:lastRenderedPageBreak/>
          <w:t>технологий, учебно-исследовательской и проектной деятельности</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_Toc414553167 \h </w:instrText>
        </w:r>
        <w:r w:rsidR="009113C6" w:rsidRPr="001B077E">
          <w:rPr>
            <w:b w:val="0"/>
            <w:webHidden/>
          </w:rPr>
        </w:r>
        <w:r w:rsidR="009113C6" w:rsidRPr="001B077E">
          <w:rPr>
            <w:b w:val="0"/>
            <w:webHidden/>
          </w:rPr>
          <w:fldChar w:fldCharType="separate"/>
        </w:r>
        <w:r w:rsidR="00E54588">
          <w:rPr>
            <w:b w:val="0"/>
            <w:webHidden/>
          </w:rPr>
          <w:t>199</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78" w:history="1">
        <w:r w:rsidR="008F46B0">
          <w:rPr>
            <w:rStyle w:val="af6"/>
            <w:b w:val="0"/>
            <w:color w:val="auto"/>
          </w:rPr>
          <w:t>2.2. П</w:t>
        </w:r>
        <w:r w:rsidR="001D19FB" w:rsidRPr="001B077E">
          <w:rPr>
            <w:rStyle w:val="af6"/>
            <w:b w:val="0"/>
            <w:color w:val="auto"/>
          </w:rPr>
          <w:t>рограммы учебных предметов, курсов</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_Toc414553178 \h </w:instrText>
        </w:r>
        <w:r w:rsidR="009113C6" w:rsidRPr="001B077E">
          <w:rPr>
            <w:b w:val="0"/>
            <w:webHidden/>
          </w:rPr>
        </w:r>
        <w:r w:rsidR="009113C6" w:rsidRPr="001B077E">
          <w:rPr>
            <w:b w:val="0"/>
            <w:webHidden/>
          </w:rPr>
          <w:fldChar w:fldCharType="separate"/>
        </w:r>
        <w:r w:rsidR="00E54588">
          <w:rPr>
            <w:b w:val="0"/>
            <w:webHidden/>
          </w:rPr>
          <w:t>227</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_Toc414553179 \h </w:instrText>
        </w:r>
        <w:r w:rsidR="009113C6" w:rsidRPr="001B077E">
          <w:rPr>
            <w:b w:val="0"/>
            <w:webHidden/>
          </w:rPr>
        </w:r>
        <w:r w:rsidR="009113C6" w:rsidRPr="001B077E">
          <w:rPr>
            <w:b w:val="0"/>
            <w:webHidden/>
          </w:rPr>
          <w:fldChar w:fldCharType="separate"/>
        </w:r>
        <w:r w:rsidR="00E54588">
          <w:rPr>
            <w:b w:val="0"/>
            <w:webHidden/>
          </w:rPr>
          <w:t>227</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_Toc414553180 \h </w:instrText>
        </w:r>
        <w:r w:rsidR="009113C6" w:rsidRPr="001B077E">
          <w:rPr>
            <w:b w:val="0"/>
            <w:webHidden/>
          </w:rPr>
        </w:r>
        <w:r w:rsidR="009113C6" w:rsidRPr="001B077E">
          <w:rPr>
            <w:b w:val="0"/>
            <w:webHidden/>
          </w:rPr>
          <w:fldChar w:fldCharType="separate"/>
        </w:r>
        <w:r w:rsidR="00E54588">
          <w:rPr>
            <w:b w:val="0"/>
            <w:webHidden/>
          </w:rPr>
          <w:t>228</w:t>
        </w:r>
        <w:r w:rsidR="009113C6" w:rsidRPr="001B077E">
          <w:rPr>
            <w:b w:val="0"/>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009113C6" w:rsidRPr="001B077E">
          <w:rPr>
            <w:webHidden/>
          </w:rPr>
          <w:fldChar w:fldCharType="begin"/>
        </w:r>
        <w:r w:rsidR="001D19FB" w:rsidRPr="001B077E">
          <w:rPr>
            <w:webHidden/>
          </w:rPr>
          <w:instrText xml:space="preserve"> PAGEREF _Toc414553181 \h </w:instrText>
        </w:r>
        <w:r w:rsidR="009113C6" w:rsidRPr="001B077E">
          <w:rPr>
            <w:webHidden/>
          </w:rPr>
        </w:r>
        <w:r w:rsidR="009113C6" w:rsidRPr="001B077E">
          <w:rPr>
            <w:webHidden/>
          </w:rPr>
          <w:fldChar w:fldCharType="separate"/>
        </w:r>
        <w:r w:rsidR="00E54588">
          <w:rPr>
            <w:webHidden/>
          </w:rPr>
          <w:t>228</w:t>
        </w:r>
        <w:r w:rsidR="009113C6" w:rsidRPr="001B077E">
          <w:rPr>
            <w:webHidden/>
          </w:rPr>
          <w:fldChar w:fldCharType="end"/>
        </w:r>
      </w:hyperlink>
    </w:p>
    <w:p w:rsidR="001D19FB" w:rsidRPr="001B077E" w:rsidRDefault="004F4530"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_Toc414553192 \h </w:instrText>
        </w:r>
        <w:r w:rsidR="009113C6" w:rsidRPr="001B077E">
          <w:rPr>
            <w:b w:val="0"/>
            <w:noProof/>
            <w:webHidden/>
          </w:rPr>
        </w:r>
        <w:r w:rsidR="009113C6" w:rsidRPr="001B077E">
          <w:rPr>
            <w:b w:val="0"/>
            <w:noProof/>
            <w:webHidden/>
          </w:rPr>
          <w:fldChar w:fldCharType="separate"/>
        </w:r>
        <w:r w:rsidR="00E54588">
          <w:rPr>
            <w:b w:val="0"/>
            <w:noProof/>
            <w:webHidden/>
          </w:rPr>
          <w:t>236</w:t>
        </w:r>
        <w:r w:rsidR="009113C6" w:rsidRPr="001B077E">
          <w:rPr>
            <w:b w:val="0"/>
            <w:noProof/>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009113C6" w:rsidRPr="001B077E">
          <w:rPr>
            <w:webHidden/>
          </w:rPr>
          <w:fldChar w:fldCharType="begin"/>
        </w:r>
        <w:r w:rsidR="001D19FB" w:rsidRPr="001B077E">
          <w:rPr>
            <w:webHidden/>
          </w:rPr>
          <w:instrText xml:space="preserve"> PAGEREF _Toc414553227 \h </w:instrText>
        </w:r>
        <w:r w:rsidR="009113C6" w:rsidRPr="001B077E">
          <w:rPr>
            <w:webHidden/>
          </w:rPr>
        </w:r>
        <w:r w:rsidR="009113C6" w:rsidRPr="001B077E">
          <w:rPr>
            <w:webHidden/>
          </w:rPr>
          <w:fldChar w:fldCharType="separate"/>
        </w:r>
        <w:r>
          <w:rPr>
            <w:webHidden/>
          </w:rPr>
          <w:t>26</w:t>
        </w:r>
        <w:r w:rsidR="009113C6" w:rsidRPr="001B077E">
          <w:rPr>
            <w:webHidden/>
          </w:rPr>
          <w:fldChar w:fldCharType="end"/>
        </w:r>
      </w:hyperlink>
      <w:r>
        <w:t>9</w:t>
      </w:r>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w:t>
        </w:r>
        <w:r>
          <w:rPr>
            <w:rStyle w:val="af6"/>
            <w:color w:val="auto"/>
          </w:rPr>
          <w:t>немецкий, французский, испанский языки</w:t>
        </w:r>
        <w:r w:rsidR="001D19FB" w:rsidRPr="001B077E">
          <w:rPr>
            <w:rStyle w:val="af6"/>
            <w:color w:val="auto"/>
          </w:rPr>
          <w:t>)</w:t>
        </w:r>
        <w:r w:rsidR="001D19FB" w:rsidRPr="001B077E">
          <w:rPr>
            <w:webHidden/>
          </w:rPr>
          <w:tab/>
        </w:r>
        <w:r w:rsidR="009113C6" w:rsidRPr="001B077E">
          <w:rPr>
            <w:webHidden/>
          </w:rPr>
          <w:fldChar w:fldCharType="begin"/>
        </w:r>
        <w:r w:rsidR="001D19FB" w:rsidRPr="001B077E">
          <w:rPr>
            <w:webHidden/>
          </w:rPr>
          <w:instrText xml:space="preserve"> PAGEREF _Toc414553228 \h </w:instrText>
        </w:r>
        <w:r w:rsidR="009113C6" w:rsidRPr="001B077E">
          <w:rPr>
            <w:webHidden/>
          </w:rPr>
        </w:r>
        <w:r w:rsidR="009113C6" w:rsidRPr="001B077E">
          <w:rPr>
            <w:webHidden/>
          </w:rPr>
          <w:fldChar w:fldCharType="separate"/>
        </w:r>
        <w:r>
          <w:rPr>
            <w:webHidden/>
          </w:rPr>
          <w:t>2</w:t>
        </w:r>
        <w:r w:rsidR="00E54588">
          <w:rPr>
            <w:webHidden/>
          </w:rPr>
          <w:t>7</w:t>
        </w:r>
        <w:r w:rsidR="009113C6" w:rsidRPr="001B077E">
          <w:rPr>
            <w:webHidden/>
          </w:rPr>
          <w:fldChar w:fldCharType="end"/>
        </w:r>
      </w:hyperlink>
      <w:r>
        <w:t>8</w:t>
      </w:r>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009113C6" w:rsidRPr="001B077E">
          <w:rPr>
            <w:webHidden/>
          </w:rPr>
          <w:fldChar w:fldCharType="begin"/>
        </w:r>
        <w:r w:rsidR="001D19FB" w:rsidRPr="001B077E">
          <w:rPr>
            <w:webHidden/>
          </w:rPr>
          <w:instrText xml:space="preserve"> PAGEREF _Toc414553229 \h </w:instrText>
        </w:r>
        <w:r w:rsidR="009113C6" w:rsidRPr="001B077E">
          <w:rPr>
            <w:webHidden/>
          </w:rPr>
        </w:r>
        <w:r w:rsidR="009113C6" w:rsidRPr="001B077E">
          <w:rPr>
            <w:webHidden/>
          </w:rPr>
          <w:fldChar w:fldCharType="separate"/>
        </w:r>
        <w:r w:rsidR="00E54588">
          <w:rPr>
            <w:webHidden/>
          </w:rPr>
          <w:t>275</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009113C6" w:rsidRPr="001B077E">
          <w:rPr>
            <w:webHidden/>
          </w:rPr>
          <w:fldChar w:fldCharType="begin"/>
        </w:r>
        <w:r w:rsidR="001D19FB" w:rsidRPr="001B077E">
          <w:rPr>
            <w:webHidden/>
          </w:rPr>
          <w:instrText xml:space="preserve"> PAGEREF _Toc414553230 \h </w:instrText>
        </w:r>
        <w:r w:rsidR="009113C6" w:rsidRPr="001B077E">
          <w:rPr>
            <w:webHidden/>
          </w:rPr>
        </w:r>
        <w:r w:rsidR="009113C6" w:rsidRPr="001B077E">
          <w:rPr>
            <w:webHidden/>
          </w:rPr>
          <w:fldChar w:fldCharType="separate"/>
        </w:r>
        <w:r w:rsidR="00E54588">
          <w:rPr>
            <w:webHidden/>
          </w:rPr>
          <w:t>316</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009113C6" w:rsidRPr="001B077E">
          <w:rPr>
            <w:webHidden/>
          </w:rPr>
          <w:fldChar w:fldCharType="begin"/>
        </w:r>
        <w:r w:rsidR="001D19FB" w:rsidRPr="001B077E">
          <w:rPr>
            <w:webHidden/>
          </w:rPr>
          <w:instrText xml:space="preserve"> PAGEREF _Toc414553231 \h </w:instrText>
        </w:r>
        <w:r w:rsidR="009113C6" w:rsidRPr="001B077E">
          <w:rPr>
            <w:webHidden/>
          </w:rPr>
        </w:r>
        <w:r w:rsidR="009113C6" w:rsidRPr="001B077E">
          <w:rPr>
            <w:webHidden/>
          </w:rPr>
          <w:fldChar w:fldCharType="separate"/>
        </w:r>
        <w:r w:rsidR="00E54588">
          <w:rPr>
            <w:webHidden/>
          </w:rPr>
          <w:t>321</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009113C6" w:rsidRPr="001B077E">
          <w:rPr>
            <w:webHidden/>
          </w:rPr>
          <w:fldChar w:fldCharType="begin"/>
        </w:r>
        <w:r w:rsidR="001D19FB" w:rsidRPr="001B077E">
          <w:rPr>
            <w:webHidden/>
          </w:rPr>
          <w:instrText xml:space="preserve"> PAGEREF _Toc414553232 \h </w:instrText>
        </w:r>
        <w:r w:rsidR="009113C6" w:rsidRPr="001B077E">
          <w:rPr>
            <w:webHidden/>
          </w:rPr>
        </w:r>
        <w:r w:rsidR="009113C6" w:rsidRPr="001B077E">
          <w:rPr>
            <w:webHidden/>
          </w:rPr>
          <w:fldChar w:fldCharType="separate"/>
        </w:r>
        <w:r w:rsidR="00E54588">
          <w:rPr>
            <w:webHidden/>
          </w:rPr>
          <w:t>343</w:t>
        </w:r>
        <w:r w:rsidR="009113C6" w:rsidRPr="001B077E">
          <w:rPr>
            <w:webHidden/>
          </w:rPr>
          <w:fldChar w:fldCharType="end"/>
        </w:r>
      </w:hyperlink>
    </w:p>
    <w:p w:rsidR="001D19FB" w:rsidRPr="001B077E" w:rsidRDefault="004F4530"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_Toc414553245 \h </w:instrText>
        </w:r>
        <w:r w:rsidR="009113C6" w:rsidRPr="001B077E">
          <w:rPr>
            <w:b w:val="0"/>
            <w:noProof/>
            <w:webHidden/>
          </w:rPr>
        </w:r>
        <w:r w:rsidR="009113C6" w:rsidRPr="001B077E">
          <w:rPr>
            <w:b w:val="0"/>
            <w:noProof/>
            <w:webHidden/>
          </w:rPr>
          <w:fldChar w:fldCharType="separate"/>
        </w:r>
        <w:r w:rsidR="00E54588">
          <w:rPr>
            <w:b w:val="0"/>
            <w:noProof/>
            <w:webHidden/>
          </w:rPr>
          <w:t>371</w:t>
        </w:r>
        <w:r w:rsidR="009113C6" w:rsidRPr="001B077E">
          <w:rPr>
            <w:b w:val="0"/>
            <w:noProof/>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009113C6" w:rsidRPr="001B077E">
          <w:rPr>
            <w:webHidden/>
          </w:rPr>
          <w:fldChar w:fldCharType="begin"/>
        </w:r>
        <w:r w:rsidR="001D19FB" w:rsidRPr="001B077E">
          <w:rPr>
            <w:webHidden/>
          </w:rPr>
          <w:instrText xml:space="preserve"> PAGEREF _Toc414553246 \h </w:instrText>
        </w:r>
        <w:r w:rsidR="009113C6" w:rsidRPr="001B077E">
          <w:rPr>
            <w:webHidden/>
          </w:rPr>
        </w:r>
        <w:r w:rsidR="009113C6" w:rsidRPr="001B077E">
          <w:rPr>
            <w:webHidden/>
          </w:rPr>
          <w:fldChar w:fldCharType="separate"/>
        </w:r>
        <w:r w:rsidR="00E54588">
          <w:rPr>
            <w:webHidden/>
          </w:rPr>
          <w:t>382</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009113C6" w:rsidRPr="001B077E">
          <w:rPr>
            <w:webHidden/>
          </w:rPr>
          <w:fldChar w:fldCharType="begin"/>
        </w:r>
        <w:r w:rsidR="001D19FB" w:rsidRPr="001B077E">
          <w:rPr>
            <w:webHidden/>
          </w:rPr>
          <w:instrText xml:space="preserve"> PAGEREF _Toc414553247 \h </w:instrText>
        </w:r>
        <w:r w:rsidR="009113C6" w:rsidRPr="001B077E">
          <w:rPr>
            <w:webHidden/>
          </w:rPr>
        </w:r>
        <w:r w:rsidR="009113C6" w:rsidRPr="001B077E">
          <w:rPr>
            <w:webHidden/>
          </w:rPr>
          <w:fldChar w:fldCharType="separate"/>
        </w:r>
        <w:r w:rsidR="00E54588">
          <w:rPr>
            <w:webHidden/>
          </w:rPr>
          <w:t>391</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009113C6" w:rsidRPr="001B077E">
          <w:rPr>
            <w:webHidden/>
          </w:rPr>
          <w:fldChar w:fldCharType="begin"/>
        </w:r>
        <w:r w:rsidR="001D19FB" w:rsidRPr="001B077E">
          <w:rPr>
            <w:webHidden/>
          </w:rPr>
          <w:instrText xml:space="preserve"> PAGEREF _Toc414553248 \h </w:instrText>
        </w:r>
        <w:r w:rsidR="009113C6" w:rsidRPr="001B077E">
          <w:rPr>
            <w:webHidden/>
          </w:rPr>
        </w:r>
        <w:r w:rsidR="009113C6" w:rsidRPr="001B077E">
          <w:rPr>
            <w:webHidden/>
          </w:rPr>
          <w:fldChar w:fldCharType="separate"/>
        </w:r>
        <w:r w:rsidR="00E54588">
          <w:rPr>
            <w:webHidden/>
          </w:rPr>
          <w:t>405</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009113C6" w:rsidRPr="001B077E">
          <w:rPr>
            <w:webHidden/>
          </w:rPr>
          <w:fldChar w:fldCharType="begin"/>
        </w:r>
        <w:r w:rsidR="001D19FB" w:rsidRPr="001B077E">
          <w:rPr>
            <w:webHidden/>
          </w:rPr>
          <w:instrText xml:space="preserve"> PAGEREF _Toc414553249 \h </w:instrText>
        </w:r>
        <w:r w:rsidR="009113C6" w:rsidRPr="001B077E">
          <w:rPr>
            <w:webHidden/>
          </w:rPr>
        </w:r>
        <w:r w:rsidR="009113C6" w:rsidRPr="001B077E">
          <w:rPr>
            <w:webHidden/>
          </w:rPr>
          <w:fldChar w:fldCharType="separate"/>
        </w:r>
        <w:r w:rsidR="00E54588">
          <w:rPr>
            <w:webHidden/>
          </w:rPr>
          <w:t>410</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009113C6" w:rsidRPr="001B077E">
          <w:rPr>
            <w:webHidden/>
          </w:rPr>
          <w:fldChar w:fldCharType="begin"/>
        </w:r>
        <w:r w:rsidR="001D19FB" w:rsidRPr="001B077E">
          <w:rPr>
            <w:webHidden/>
          </w:rPr>
          <w:instrText xml:space="preserve"> PAGEREF _Toc414553250 \h </w:instrText>
        </w:r>
        <w:r w:rsidR="009113C6" w:rsidRPr="001B077E">
          <w:rPr>
            <w:webHidden/>
          </w:rPr>
        </w:r>
        <w:r w:rsidR="009113C6" w:rsidRPr="001B077E">
          <w:rPr>
            <w:webHidden/>
          </w:rPr>
          <w:fldChar w:fldCharType="separate"/>
        </w:r>
        <w:r w:rsidR="00E54588">
          <w:rPr>
            <w:webHidden/>
          </w:rPr>
          <w:t>416</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009113C6" w:rsidRPr="001B077E">
          <w:rPr>
            <w:webHidden/>
          </w:rPr>
          <w:fldChar w:fldCharType="begin"/>
        </w:r>
        <w:r w:rsidR="001D19FB" w:rsidRPr="001B077E">
          <w:rPr>
            <w:webHidden/>
          </w:rPr>
          <w:instrText xml:space="preserve"> PAGEREF _Toc414553251 \h </w:instrText>
        </w:r>
        <w:r w:rsidR="009113C6" w:rsidRPr="001B077E">
          <w:rPr>
            <w:webHidden/>
          </w:rPr>
        </w:r>
        <w:r w:rsidR="009113C6" w:rsidRPr="001B077E">
          <w:rPr>
            <w:webHidden/>
          </w:rPr>
          <w:fldChar w:fldCharType="separate"/>
        </w:r>
        <w:r w:rsidR="00E54588">
          <w:rPr>
            <w:webHidden/>
          </w:rPr>
          <w:t>428</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009113C6" w:rsidRPr="001B077E">
          <w:rPr>
            <w:webHidden/>
          </w:rPr>
          <w:fldChar w:fldCharType="begin"/>
        </w:r>
        <w:r w:rsidR="001D19FB" w:rsidRPr="001B077E">
          <w:rPr>
            <w:webHidden/>
          </w:rPr>
          <w:instrText xml:space="preserve"> PAGEREF _Toc414553252 \h </w:instrText>
        </w:r>
        <w:r w:rsidR="009113C6" w:rsidRPr="001B077E">
          <w:rPr>
            <w:webHidden/>
          </w:rPr>
        </w:r>
        <w:r w:rsidR="009113C6" w:rsidRPr="001B077E">
          <w:rPr>
            <w:webHidden/>
          </w:rPr>
          <w:fldChar w:fldCharType="separate"/>
        </w:r>
        <w:r w:rsidR="00E54588">
          <w:rPr>
            <w:webHidden/>
          </w:rPr>
          <w:t>440</w:t>
        </w:r>
        <w:r w:rsidR="009113C6" w:rsidRPr="001B077E">
          <w:rPr>
            <w:webHidden/>
          </w:rPr>
          <w:fldChar w:fldCharType="end"/>
        </w:r>
      </w:hyperlink>
    </w:p>
    <w:p w:rsidR="001D19FB" w:rsidRPr="001B077E" w:rsidRDefault="004F453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009113C6" w:rsidRPr="001B077E">
          <w:rPr>
            <w:webHidden/>
          </w:rPr>
          <w:fldChar w:fldCharType="begin"/>
        </w:r>
        <w:r w:rsidR="001D19FB" w:rsidRPr="001B077E">
          <w:rPr>
            <w:webHidden/>
          </w:rPr>
          <w:instrText xml:space="preserve"> PAGEREF _Toc414553253 \h </w:instrText>
        </w:r>
        <w:r w:rsidR="009113C6" w:rsidRPr="001B077E">
          <w:rPr>
            <w:webHidden/>
          </w:rPr>
        </w:r>
        <w:r w:rsidR="009113C6" w:rsidRPr="001B077E">
          <w:rPr>
            <w:webHidden/>
          </w:rPr>
          <w:fldChar w:fldCharType="separate"/>
        </w:r>
        <w:r w:rsidR="00E54588">
          <w:rPr>
            <w:webHidden/>
          </w:rPr>
          <w:t>443</w:t>
        </w:r>
        <w:r w:rsidR="009113C6" w:rsidRPr="001B077E">
          <w:rPr>
            <w:webHidden/>
          </w:rPr>
          <w:fldChar w:fldCharType="end"/>
        </w:r>
      </w:hyperlink>
    </w:p>
    <w:p w:rsidR="001D19FB" w:rsidRPr="001B077E" w:rsidRDefault="004F4530"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_Toc414553254 \h </w:instrText>
        </w:r>
        <w:r w:rsidR="009113C6" w:rsidRPr="001B077E">
          <w:rPr>
            <w:b w:val="0"/>
            <w:webHidden/>
          </w:rPr>
        </w:r>
        <w:r w:rsidR="009113C6" w:rsidRPr="001B077E">
          <w:rPr>
            <w:b w:val="0"/>
            <w:webHidden/>
          </w:rPr>
          <w:fldChar w:fldCharType="separate"/>
        </w:r>
        <w:r w:rsidR="00E54588">
          <w:rPr>
            <w:b w:val="0"/>
            <w:webHidden/>
          </w:rPr>
          <w:t>450</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_Toc414553275 \h </w:instrText>
        </w:r>
        <w:r w:rsidR="009113C6" w:rsidRPr="001B077E">
          <w:rPr>
            <w:b w:val="0"/>
            <w:webHidden/>
          </w:rPr>
        </w:r>
        <w:r w:rsidR="009113C6" w:rsidRPr="001B077E">
          <w:rPr>
            <w:b w:val="0"/>
            <w:webHidden/>
          </w:rPr>
          <w:fldChar w:fldCharType="separate"/>
        </w:r>
        <w:r w:rsidR="00E54588">
          <w:rPr>
            <w:b w:val="0"/>
            <w:webHidden/>
          </w:rPr>
          <w:t>492</w:t>
        </w:r>
        <w:r w:rsidR="009113C6" w:rsidRPr="001B077E">
          <w:rPr>
            <w:b w:val="0"/>
            <w:webHidden/>
          </w:rPr>
          <w:fldChar w:fldCharType="end"/>
        </w:r>
      </w:hyperlink>
    </w:p>
    <w:p w:rsidR="001D19FB" w:rsidRPr="001B077E" w:rsidRDefault="004F4530"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_Toc414553281 \h </w:instrText>
        </w:r>
        <w:r w:rsidR="009113C6" w:rsidRPr="001B077E">
          <w:rPr>
            <w:b w:val="0"/>
            <w:webHidden/>
          </w:rPr>
        </w:r>
        <w:r w:rsidR="009113C6" w:rsidRPr="001B077E">
          <w:rPr>
            <w:b w:val="0"/>
            <w:webHidden/>
          </w:rPr>
          <w:fldChar w:fldCharType="separate"/>
        </w:r>
        <w:r w:rsidR="00E54588">
          <w:rPr>
            <w:b w:val="0"/>
            <w:webHidden/>
          </w:rPr>
          <w:t>506</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282" w:history="1">
        <w:r w:rsidR="001D19FB" w:rsidRPr="001B077E">
          <w:rPr>
            <w:rStyle w:val="af6"/>
            <w:b w:val="0"/>
            <w:color w:val="auto"/>
          </w:rPr>
          <w:t xml:space="preserve">3.1. </w:t>
        </w:r>
        <w:r w:rsidR="008F46B0">
          <w:rPr>
            <w:rStyle w:val="af6"/>
            <w:b w:val="0"/>
            <w:color w:val="auto"/>
          </w:rPr>
          <w:t>У</w:t>
        </w:r>
        <w:r w:rsidR="001D19FB" w:rsidRPr="001B077E">
          <w:rPr>
            <w:rStyle w:val="af6"/>
            <w:b w:val="0"/>
            <w:color w:val="auto"/>
          </w:rPr>
          <w:t>чебный план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_Toc414553282 \h </w:instrText>
        </w:r>
        <w:r w:rsidR="009113C6" w:rsidRPr="001B077E">
          <w:rPr>
            <w:b w:val="0"/>
            <w:webHidden/>
          </w:rPr>
        </w:r>
        <w:r w:rsidR="009113C6" w:rsidRPr="001B077E">
          <w:rPr>
            <w:b w:val="0"/>
            <w:webHidden/>
          </w:rPr>
          <w:fldChar w:fldCharType="separate"/>
        </w:r>
        <w:r w:rsidR="00E54588">
          <w:rPr>
            <w:b w:val="0"/>
            <w:webHidden/>
          </w:rPr>
          <w:t>506</w:t>
        </w:r>
        <w:r w:rsidR="009113C6" w:rsidRPr="001B077E">
          <w:rPr>
            <w:b w:val="0"/>
            <w:webHidden/>
          </w:rPr>
          <w:fldChar w:fldCharType="end"/>
        </w:r>
      </w:hyperlink>
    </w:p>
    <w:p w:rsidR="001D19FB" w:rsidRPr="001B077E" w:rsidRDefault="004F4530"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 xml:space="preserve">3.1.1. </w:t>
        </w:r>
        <w:r w:rsidR="008F46B0">
          <w:rPr>
            <w:rStyle w:val="af6"/>
            <w:b w:val="0"/>
            <w:noProof/>
            <w:color w:val="auto"/>
          </w:rPr>
          <w:t>К</w:t>
        </w:r>
        <w:r w:rsidR="001D19FB" w:rsidRPr="001B077E">
          <w:rPr>
            <w:rStyle w:val="af6"/>
            <w:b w:val="0"/>
            <w:noProof/>
            <w:color w:val="auto"/>
          </w:rPr>
          <w:t>алендарный учебный график</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_Toc414553283 \h </w:instrText>
        </w:r>
        <w:r w:rsidR="009113C6" w:rsidRPr="001B077E">
          <w:rPr>
            <w:b w:val="0"/>
            <w:noProof/>
            <w:webHidden/>
          </w:rPr>
        </w:r>
        <w:r w:rsidR="009113C6" w:rsidRPr="001B077E">
          <w:rPr>
            <w:b w:val="0"/>
            <w:noProof/>
            <w:webHidden/>
          </w:rPr>
          <w:fldChar w:fldCharType="separate"/>
        </w:r>
        <w:r w:rsidR="00E54588">
          <w:rPr>
            <w:b w:val="0"/>
            <w:noProof/>
            <w:webHidden/>
          </w:rPr>
          <w:t>516</w:t>
        </w:r>
        <w:r w:rsidR="009113C6" w:rsidRPr="001B077E">
          <w:rPr>
            <w:b w:val="0"/>
            <w:noProof/>
            <w:webHidden/>
          </w:rPr>
          <w:fldChar w:fldCharType="end"/>
        </w:r>
      </w:hyperlink>
    </w:p>
    <w:p w:rsidR="001D19FB" w:rsidRPr="001B077E" w:rsidRDefault="004F4530"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 xml:space="preserve">3.1.2. </w:t>
        </w:r>
        <w:r w:rsidR="008F46B0">
          <w:rPr>
            <w:rStyle w:val="af6"/>
            <w:rFonts w:eastAsia="@Arial Unicode MS"/>
            <w:b w:val="0"/>
            <w:noProof/>
            <w:color w:val="auto"/>
          </w:rPr>
          <w:t>П</w:t>
        </w:r>
        <w:r w:rsidR="001D19FB" w:rsidRPr="001B077E">
          <w:rPr>
            <w:rStyle w:val="af6"/>
            <w:rFonts w:eastAsia="@Arial Unicode MS"/>
            <w:b w:val="0"/>
            <w:noProof/>
            <w:color w:val="auto"/>
          </w:rPr>
          <w:t>лан внеурочной деятельности</w:t>
        </w:r>
        <w:r w:rsidR="001D19FB" w:rsidRPr="001B077E">
          <w:rPr>
            <w:b w:val="0"/>
            <w:noProof/>
            <w:webHidden/>
          </w:rPr>
          <w:tab/>
        </w:r>
        <w:r w:rsidR="009113C6" w:rsidRPr="001B077E">
          <w:rPr>
            <w:b w:val="0"/>
            <w:noProof/>
            <w:webHidden/>
          </w:rPr>
          <w:fldChar w:fldCharType="begin"/>
        </w:r>
        <w:r w:rsidR="001D19FB" w:rsidRPr="001B077E">
          <w:rPr>
            <w:b w:val="0"/>
            <w:noProof/>
            <w:webHidden/>
          </w:rPr>
          <w:instrText xml:space="preserve"> PAGEREF _Toc414553284 \h </w:instrText>
        </w:r>
        <w:r w:rsidR="009113C6" w:rsidRPr="001B077E">
          <w:rPr>
            <w:b w:val="0"/>
            <w:noProof/>
            <w:webHidden/>
          </w:rPr>
        </w:r>
        <w:r w:rsidR="009113C6" w:rsidRPr="001B077E">
          <w:rPr>
            <w:b w:val="0"/>
            <w:noProof/>
            <w:webHidden/>
          </w:rPr>
          <w:fldChar w:fldCharType="separate"/>
        </w:r>
        <w:r w:rsidR="00E54588">
          <w:rPr>
            <w:b w:val="0"/>
            <w:noProof/>
            <w:webHidden/>
          </w:rPr>
          <w:t>517</w:t>
        </w:r>
        <w:r w:rsidR="009113C6" w:rsidRPr="001B077E">
          <w:rPr>
            <w:b w:val="0"/>
            <w:noProof/>
            <w:webHidden/>
          </w:rPr>
          <w:fldChar w:fldCharType="end"/>
        </w:r>
      </w:hyperlink>
    </w:p>
    <w:p w:rsidR="001D19FB" w:rsidRPr="001B077E" w:rsidRDefault="004F4530"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_Toc414553285 \h </w:instrText>
        </w:r>
        <w:r w:rsidR="009113C6" w:rsidRPr="001B077E">
          <w:rPr>
            <w:b w:val="0"/>
            <w:webHidden/>
          </w:rPr>
        </w:r>
        <w:r w:rsidR="009113C6" w:rsidRPr="001B077E">
          <w:rPr>
            <w:b w:val="0"/>
            <w:webHidden/>
          </w:rPr>
          <w:fldChar w:fldCharType="separate"/>
        </w:r>
        <w:r w:rsidR="00E54588">
          <w:rPr>
            <w:b w:val="0"/>
            <w:webHidden/>
          </w:rPr>
          <w:t>521</w:t>
        </w:r>
        <w:r w:rsidR="009113C6" w:rsidRPr="001B077E">
          <w:rPr>
            <w:b w:val="0"/>
            <w:webHidden/>
          </w:rPr>
          <w:fldChar w:fldCharType="end"/>
        </w:r>
      </w:hyperlink>
    </w:p>
    <w:p w:rsidR="001D19FB" w:rsidRPr="001B077E" w:rsidRDefault="004F4530"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_Toc414553286 \h </w:instrText>
        </w:r>
        <w:r w:rsidR="009113C6" w:rsidRPr="001B077E">
          <w:rPr>
            <w:b w:val="0"/>
            <w:webHidden/>
          </w:rPr>
        </w:r>
        <w:r w:rsidR="009113C6" w:rsidRPr="001B077E">
          <w:rPr>
            <w:b w:val="0"/>
            <w:webHidden/>
          </w:rPr>
          <w:fldChar w:fldCharType="separate"/>
        </w:r>
        <w:r w:rsidR="00E54588">
          <w:rPr>
            <w:b w:val="0"/>
            <w:webHidden/>
          </w:rPr>
          <w:t>521</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_Toc414553287 \h </w:instrText>
        </w:r>
        <w:r w:rsidR="009113C6" w:rsidRPr="001B077E">
          <w:rPr>
            <w:b w:val="0"/>
            <w:webHidden/>
          </w:rPr>
        </w:r>
        <w:r w:rsidR="009113C6" w:rsidRPr="001B077E">
          <w:rPr>
            <w:b w:val="0"/>
            <w:webHidden/>
          </w:rPr>
          <w:fldChar w:fldCharType="separate"/>
        </w:r>
        <w:r w:rsidR="00E54588">
          <w:rPr>
            <w:b w:val="0"/>
            <w:webHidden/>
          </w:rPr>
          <w:t>527</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_Toc414553288 \h </w:instrText>
        </w:r>
        <w:r w:rsidR="009113C6" w:rsidRPr="001B077E">
          <w:rPr>
            <w:b w:val="0"/>
            <w:webHidden/>
          </w:rPr>
        </w:r>
        <w:r w:rsidR="009113C6" w:rsidRPr="001B077E">
          <w:rPr>
            <w:b w:val="0"/>
            <w:webHidden/>
          </w:rPr>
          <w:fldChar w:fldCharType="separate"/>
        </w:r>
        <w:r w:rsidR="00E54588">
          <w:rPr>
            <w:b w:val="0"/>
            <w:webHidden/>
          </w:rPr>
          <w:t>529</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_Toc414553289 \h </w:instrText>
        </w:r>
        <w:r w:rsidR="009113C6" w:rsidRPr="001B077E">
          <w:rPr>
            <w:b w:val="0"/>
            <w:webHidden/>
          </w:rPr>
        </w:r>
        <w:r w:rsidR="009113C6" w:rsidRPr="001B077E">
          <w:rPr>
            <w:b w:val="0"/>
            <w:webHidden/>
          </w:rPr>
          <w:fldChar w:fldCharType="separate"/>
        </w:r>
        <w:r w:rsidR="00E54588">
          <w:rPr>
            <w:b w:val="0"/>
            <w:webHidden/>
          </w:rPr>
          <w:t>541</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_Toc414553290 \h </w:instrText>
        </w:r>
        <w:r w:rsidR="009113C6" w:rsidRPr="001B077E">
          <w:rPr>
            <w:b w:val="0"/>
            <w:webHidden/>
          </w:rPr>
        </w:r>
        <w:r w:rsidR="009113C6" w:rsidRPr="001B077E">
          <w:rPr>
            <w:b w:val="0"/>
            <w:webHidden/>
          </w:rPr>
          <w:fldChar w:fldCharType="separate"/>
        </w:r>
        <w:r w:rsidR="00E54588">
          <w:rPr>
            <w:b w:val="0"/>
            <w:webHidden/>
          </w:rPr>
          <w:t>544</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_Toc414553291 \h </w:instrText>
        </w:r>
        <w:r w:rsidR="009113C6" w:rsidRPr="001B077E">
          <w:rPr>
            <w:b w:val="0"/>
            <w:webHidden/>
          </w:rPr>
        </w:r>
        <w:r w:rsidR="009113C6" w:rsidRPr="001B077E">
          <w:rPr>
            <w:b w:val="0"/>
            <w:webHidden/>
          </w:rPr>
          <w:fldChar w:fldCharType="separate"/>
        </w:r>
        <w:r w:rsidR="00E54588">
          <w:rPr>
            <w:b w:val="0"/>
            <w:webHidden/>
          </w:rPr>
          <w:t>551</w:t>
        </w:r>
        <w:r w:rsidR="009113C6" w:rsidRPr="001B077E">
          <w:rPr>
            <w:b w:val="0"/>
            <w:webHidden/>
          </w:rPr>
          <w:fldChar w:fldCharType="end"/>
        </w:r>
      </w:hyperlink>
    </w:p>
    <w:p w:rsidR="001D19FB" w:rsidRPr="001B077E" w:rsidRDefault="004F4530"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009113C6" w:rsidRPr="001B077E">
          <w:rPr>
            <w:b w:val="0"/>
            <w:webHidden/>
          </w:rPr>
          <w:fldChar w:fldCharType="begin"/>
        </w:r>
        <w:r w:rsidR="001D19FB" w:rsidRPr="001B077E">
          <w:rPr>
            <w:b w:val="0"/>
            <w:webHidden/>
          </w:rPr>
          <w:instrText xml:space="preserve"> PAGEREF _Toc414553292 \h </w:instrText>
        </w:r>
        <w:r w:rsidR="009113C6" w:rsidRPr="001B077E">
          <w:rPr>
            <w:b w:val="0"/>
            <w:webHidden/>
          </w:rPr>
        </w:r>
        <w:r w:rsidR="009113C6" w:rsidRPr="001B077E">
          <w:rPr>
            <w:b w:val="0"/>
            <w:webHidden/>
          </w:rPr>
          <w:fldChar w:fldCharType="separate"/>
        </w:r>
        <w:r w:rsidR="00E54588">
          <w:rPr>
            <w:b w:val="0"/>
            <w:webHidden/>
          </w:rPr>
          <w:t>553</w:t>
        </w:r>
        <w:r w:rsidR="009113C6" w:rsidRPr="001B077E">
          <w:rPr>
            <w:b w:val="0"/>
            <w:webHidden/>
          </w:rPr>
          <w:fldChar w:fldCharType="end"/>
        </w:r>
      </w:hyperlink>
    </w:p>
    <w:p w:rsidR="00377EAE" w:rsidRDefault="009113C6"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93455F" w:rsidRPr="0093455F" w:rsidRDefault="004C21D1" w:rsidP="0093455F">
      <w:pPr>
        <w:autoSpaceDE w:val="0"/>
        <w:autoSpaceDN w:val="0"/>
        <w:adjustRightInd w:val="0"/>
        <w:spacing w:after="0" w:line="240" w:lineRule="auto"/>
        <w:rPr>
          <w:rFonts w:ascii="Times New Roman" w:hAnsi="Times New Roman"/>
          <w:sz w:val="28"/>
          <w:szCs w:val="28"/>
          <w:lang w:eastAsia="ru-RU"/>
        </w:rPr>
      </w:pPr>
      <w:bookmarkStart w:id="8" w:name="_Toc410653946"/>
      <w:bookmarkStart w:id="9" w:name="_Toc414553127"/>
      <w:r w:rsidRPr="0093455F">
        <w:rPr>
          <w:rStyle w:val="Zag11"/>
          <w:rFonts w:ascii="Times New Roman" w:hAnsi="Times New Roman"/>
          <w:sz w:val="28"/>
          <w:szCs w:val="28"/>
        </w:rPr>
        <w:t xml:space="preserve">Цели и задачи реализации </w:t>
      </w:r>
      <w:r w:rsidRPr="0093455F">
        <w:rPr>
          <w:rFonts w:ascii="Times New Roman" w:hAnsi="Times New Roman"/>
          <w:sz w:val="28"/>
          <w:szCs w:val="28"/>
        </w:rPr>
        <w:t>основной образовательной программы основного общего образования</w:t>
      </w:r>
      <w:bookmarkEnd w:id="8"/>
      <w:bookmarkEnd w:id="9"/>
      <w:r w:rsidR="0093455F" w:rsidRPr="0093455F">
        <w:rPr>
          <w:rFonts w:ascii="Times New Roman" w:hAnsi="Times New Roman"/>
          <w:sz w:val="28"/>
          <w:szCs w:val="28"/>
        </w:rPr>
        <w:t xml:space="preserve"> </w:t>
      </w:r>
      <w:r w:rsidR="0093455F" w:rsidRPr="0093455F">
        <w:rPr>
          <w:rFonts w:ascii="Times New Roman" w:hAnsi="Times New Roman"/>
          <w:sz w:val="28"/>
          <w:szCs w:val="28"/>
          <w:lang w:eastAsia="ru-RU"/>
        </w:rPr>
        <w:t>Основная образовательная программа основно</w:t>
      </w:r>
      <w:r w:rsidR="0093455F">
        <w:rPr>
          <w:rFonts w:ascii="Times New Roman" w:hAnsi="Times New Roman"/>
          <w:sz w:val="28"/>
          <w:szCs w:val="28"/>
          <w:lang w:eastAsia="ru-RU"/>
        </w:rPr>
        <w:t>го общего образования Автономной некоммерческой общеобразовательной организации «Лицей «Ковчег-</w:t>
      </w:r>
      <w:r w:rsidR="0093455F">
        <w:rPr>
          <w:rFonts w:ascii="Times New Roman" w:hAnsi="Times New Roman"/>
          <w:sz w:val="28"/>
          <w:szCs w:val="28"/>
          <w:lang w:val="en-US" w:eastAsia="ru-RU"/>
        </w:rPr>
        <w:t>XXI</w:t>
      </w:r>
      <w:r w:rsidR="0093455F">
        <w:rPr>
          <w:rFonts w:ascii="Times New Roman" w:hAnsi="Times New Roman"/>
          <w:sz w:val="28"/>
          <w:szCs w:val="28"/>
          <w:lang w:eastAsia="ru-RU"/>
        </w:rPr>
        <w:t xml:space="preserve">» </w:t>
      </w:r>
      <w:r w:rsidR="0093455F" w:rsidRPr="0093455F">
        <w:rPr>
          <w:rFonts w:ascii="Times New Roman" w:hAnsi="Times New Roman"/>
          <w:sz w:val="28"/>
          <w:szCs w:val="28"/>
          <w:lang w:eastAsia="ru-RU"/>
        </w:rPr>
        <w:t>города Красногорска Московской области разработан</w:t>
      </w:r>
      <w:r w:rsidR="0093455F">
        <w:rPr>
          <w:rFonts w:ascii="Times New Roman" w:hAnsi="Times New Roman"/>
          <w:sz w:val="28"/>
          <w:szCs w:val="28"/>
          <w:lang w:eastAsia="ru-RU"/>
        </w:rPr>
        <w:t xml:space="preserve">а в соответствии с требованиями </w:t>
      </w:r>
      <w:r w:rsidR="0093455F" w:rsidRPr="0093455F">
        <w:rPr>
          <w:rFonts w:ascii="Times New Roman" w:hAnsi="Times New Roman"/>
          <w:sz w:val="28"/>
          <w:szCs w:val="28"/>
          <w:lang w:eastAsia="ru-RU"/>
        </w:rPr>
        <w:t>Федерального государственного образовательного стандар</w:t>
      </w:r>
      <w:r w:rsidR="0093455F">
        <w:rPr>
          <w:rFonts w:ascii="Times New Roman" w:hAnsi="Times New Roman"/>
          <w:sz w:val="28"/>
          <w:szCs w:val="28"/>
          <w:lang w:eastAsia="ru-RU"/>
        </w:rPr>
        <w:t xml:space="preserve">та основного общего образования </w:t>
      </w:r>
      <w:r w:rsidR="0093455F" w:rsidRPr="0093455F">
        <w:rPr>
          <w:rFonts w:ascii="Times New Roman" w:hAnsi="Times New Roman"/>
          <w:sz w:val="28"/>
          <w:szCs w:val="28"/>
          <w:lang w:eastAsia="ru-RU"/>
        </w:rPr>
        <w:t>(ФГОС ООО) к структуре основной образовательной программы (утверждён приказом</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Министерства образования и науки Российской Феде</w:t>
      </w:r>
      <w:r>
        <w:rPr>
          <w:rFonts w:ascii="Times New Roman" w:hAnsi="Times New Roman"/>
          <w:sz w:val="28"/>
          <w:szCs w:val="28"/>
          <w:lang w:eastAsia="ru-RU"/>
        </w:rPr>
        <w:t xml:space="preserve">рации от 17.12.2010г. №1897), в </w:t>
      </w:r>
      <w:r w:rsidRPr="0093455F">
        <w:rPr>
          <w:rFonts w:ascii="Times New Roman" w:hAnsi="Times New Roman"/>
          <w:sz w:val="28"/>
          <w:szCs w:val="28"/>
          <w:lang w:eastAsia="ru-RU"/>
        </w:rPr>
        <w:t>соответствии с СанПиН 2.4.2821-10 (утверждены от 29.1</w:t>
      </w:r>
      <w:r>
        <w:rPr>
          <w:rFonts w:ascii="Times New Roman" w:hAnsi="Times New Roman"/>
          <w:sz w:val="28"/>
          <w:szCs w:val="28"/>
          <w:lang w:eastAsia="ru-RU"/>
        </w:rPr>
        <w:t xml:space="preserve">2.2010 № 189), с Уставом школы. </w:t>
      </w:r>
      <w:r w:rsidRPr="0093455F">
        <w:rPr>
          <w:rFonts w:ascii="Times New Roman" w:hAnsi="Times New Roman"/>
          <w:sz w:val="28"/>
          <w:szCs w:val="28"/>
          <w:lang w:eastAsia="ru-RU"/>
        </w:rPr>
        <w:t xml:space="preserve">Основная образовательная программа основного общего образования </w:t>
      </w:r>
      <w:r>
        <w:rPr>
          <w:rFonts w:ascii="Times New Roman" w:hAnsi="Times New Roman"/>
          <w:sz w:val="28"/>
          <w:szCs w:val="28"/>
          <w:lang w:eastAsia="ru-RU"/>
        </w:rPr>
        <w:t>Автономной некоммерческой общеобразовательной организации «Лицей «Ковчег-</w:t>
      </w:r>
      <w:r>
        <w:rPr>
          <w:rFonts w:ascii="Times New Roman" w:hAnsi="Times New Roman"/>
          <w:sz w:val="28"/>
          <w:szCs w:val="28"/>
          <w:lang w:val="en-US" w:eastAsia="ru-RU"/>
        </w:rPr>
        <w:t>XXI</w:t>
      </w:r>
      <w:r>
        <w:rPr>
          <w:rFonts w:ascii="Times New Roman" w:hAnsi="Times New Roman"/>
          <w:sz w:val="28"/>
          <w:szCs w:val="28"/>
          <w:lang w:eastAsia="ru-RU"/>
        </w:rPr>
        <w:t xml:space="preserve">» </w:t>
      </w:r>
      <w:r w:rsidRPr="0093455F">
        <w:rPr>
          <w:rFonts w:ascii="Times New Roman" w:hAnsi="Times New Roman"/>
          <w:sz w:val="28"/>
          <w:szCs w:val="28"/>
          <w:lang w:eastAsia="ru-RU"/>
        </w:rPr>
        <w:t>является основным нормативным документом, определяющим содержание</w:t>
      </w:r>
      <w:r>
        <w:rPr>
          <w:rFonts w:ascii="Times New Roman" w:hAnsi="Times New Roman"/>
          <w:sz w:val="28"/>
          <w:szCs w:val="28"/>
          <w:lang w:eastAsia="ru-RU"/>
        </w:rPr>
        <w:t xml:space="preserve"> </w:t>
      </w:r>
      <w:r w:rsidRPr="0093455F">
        <w:rPr>
          <w:rFonts w:ascii="Times New Roman" w:hAnsi="Times New Roman"/>
          <w:sz w:val="28"/>
          <w:szCs w:val="28"/>
          <w:lang w:eastAsia="ru-RU"/>
        </w:rPr>
        <w:t>образования и организацию образовательных отношений основного общего образования;</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направлена на информатизацию и индивидуализацию обучения подростков, на решен</w:t>
      </w:r>
      <w:r>
        <w:rPr>
          <w:rFonts w:ascii="Times New Roman" w:hAnsi="Times New Roman"/>
          <w:sz w:val="28"/>
          <w:szCs w:val="28"/>
          <w:lang w:eastAsia="ru-RU"/>
        </w:rPr>
        <w:t xml:space="preserve">ие задач </w:t>
      </w:r>
      <w:r w:rsidRPr="0093455F">
        <w:rPr>
          <w:rFonts w:ascii="Times New Roman" w:hAnsi="Times New Roman"/>
          <w:sz w:val="28"/>
          <w:szCs w:val="28"/>
          <w:lang w:eastAsia="ru-RU"/>
        </w:rPr>
        <w:t>адаптации личности к жизни в обществе.</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Образовательная программа представляет собой си</w:t>
      </w:r>
      <w:r>
        <w:rPr>
          <w:rFonts w:ascii="Times New Roman" w:hAnsi="Times New Roman"/>
          <w:sz w:val="28"/>
          <w:szCs w:val="28"/>
          <w:lang w:eastAsia="ru-RU"/>
        </w:rPr>
        <w:t xml:space="preserve">стему взаимосвязанных программ, </w:t>
      </w:r>
      <w:r w:rsidRPr="0093455F">
        <w:rPr>
          <w:rFonts w:ascii="Times New Roman" w:hAnsi="Times New Roman"/>
          <w:sz w:val="28"/>
          <w:szCs w:val="28"/>
          <w:lang w:eastAsia="ru-RU"/>
        </w:rPr>
        <w:t>каждая из которых является самостоятельным звен</w:t>
      </w:r>
      <w:r>
        <w:rPr>
          <w:rFonts w:ascii="Times New Roman" w:hAnsi="Times New Roman"/>
          <w:sz w:val="28"/>
          <w:szCs w:val="28"/>
          <w:lang w:eastAsia="ru-RU"/>
        </w:rPr>
        <w:t xml:space="preserve">ом, обеспечивающим определённое </w:t>
      </w:r>
      <w:r w:rsidRPr="0093455F">
        <w:rPr>
          <w:rFonts w:ascii="Times New Roman" w:hAnsi="Times New Roman"/>
          <w:sz w:val="28"/>
          <w:szCs w:val="28"/>
          <w:lang w:eastAsia="ru-RU"/>
        </w:rPr>
        <w:t>направление деятельности организации, осуществляюще</w:t>
      </w:r>
      <w:r>
        <w:rPr>
          <w:rFonts w:ascii="Times New Roman" w:hAnsi="Times New Roman"/>
          <w:sz w:val="28"/>
          <w:szCs w:val="28"/>
          <w:lang w:eastAsia="ru-RU"/>
        </w:rPr>
        <w:t xml:space="preserve">й образовательную деятельность. </w:t>
      </w:r>
      <w:r w:rsidRPr="0093455F">
        <w:rPr>
          <w:rFonts w:ascii="Times New Roman" w:hAnsi="Times New Roman"/>
          <w:sz w:val="28"/>
          <w:szCs w:val="28"/>
          <w:lang w:eastAsia="ru-RU"/>
        </w:rPr>
        <w:t>Единство этих программ образует завершённую систему обеспечения жизнедеятельности,</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функционирования и развития организации, осуществляющей образовательную деятельность.</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Программа определяет цели, задачи, планируемые результ</w:t>
      </w:r>
      <w:r>
        <w:rPr>
          <w:rFonts w:ascii="Times New Roman" w:hAnsi="Times New Roman"/>
          <w:sz w:val="28"/>
          <w:szCs w:val="28"/>
          <w:lang w:eastAsia="ru-RU"/>
        </w:rPr>
        <w:t xml:space="preserve">аты, содержание и организацию </w:t>
      </w:r>
      <w:r w:rsidRPr="0093455F">
        <w:rPr>
          <w:rFonts w:ascii="Times New Roman" w:hAnsi="Times New Roman"/>
          <w:sz w:val="28"/>
          <w:szCs w:val="28"/>
          <w:lang w:eastAsia="ru-RU"/>
        </w:rPr>
        <w:t>образовательного процесса основного общего образ</w:t>
      </w:r>
      <w:r>
        <w:rPr>
          <w:rFonts w:ascii="Times New Roman" w:hAnsi="Times New Roman"/>
          <w:sz w:val="28"/>
          <w:szCs w:val="28"/>
          <w:lang w:eastAsia="ru-RU"/>
        </w:rPr>
        <w:t xml:space="preserve">ования. Программа направлена на </w:t>
      </w:r>
      <w:r w:rsidRPr="0093455F">
        <w:rPr>
          <w:rFonts w:ascii="Times New Roman" w:hAnsi="Times New Roman"/>
          <w:sz w:val="28"/>
          <w:szCs w:val="28"/>
          <w:lang w:eastAsia="ru-RU"/>
        </w:rPr>
        <w:t>формирование общей культуры; духовно-нравственное, граж</w:t>
      </w:r>
      <w:r>
        <w:rPr>
          <w:rFonts w:ascii="Times New Roman" w:hAnsi="Times New Roman"/>
          <w:sz w:val="28"/>
          <w:szCs w:val="28"/>
          <w:lang w:eastAsia="ru-RU"/>
        </w:rPr>
        <w:t xml:space="preserve">данское, социальное, личностное </w:t>
      </w:r>
      <w:r w:rsidRPr="0093455F">
        <w:rPr>
          <w:rFonts w:ascii="Times New Roman" w:hAnsi="Times New Roman"/>
          <w:sz w:val="28"/>
          <w:szCs w:val="28"/>
          <w:lang w:eastAsia="ru-RU"/>
        </w:rPr>
        <w:t>и интеллектуальное развитие, саморазвитие и самосовершенствование обучающихся,</w:t>
      </w:r>
    </w:p>
    <w:p w:rsidR="0093455F"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обеспечивающие их социальную успешность, развитие творче</w:t>
      </w:r>
      <w:r>
        <w:rPr>
          <w:rFonts w:ascii="Times New Roman" w:hAnsi="Times New Roman"/>
          <w:sz w:val="28"/>
          <w:szCs w:val="28"/>
          <w:lang w:eastAsia="ru-RU"/>
        </w:rPr>
        <w:t xml:space="preserve">ских способностей, сохранение и </w:t>
      </w:r>
      <w:r w:rsidRPr="0093455F">
        <w:rPr>
          <w:rFonts w:ascii="Times New Roman" w:hAnsi="Times New Roman"/>
          <w:sz w:val="28"/>
          <w:szCs w:val="28"/>
          <w:lang w:eastAsia="ru-RU"/>
        </w:rPr>
        <w:t>укрепление здоровья.</w:t>
      </w:r>
    </w:p>
    <w:p w:rsidR="004C21D1" w:rsidRPr="0093455F" w:rsidRDefault="0093455F" w:rsidP="0093455F">
      <w:pPr>
        <w:autoSpaceDE w:val="0"/>
        <w:autoSpaceDN w:val="0"/>
        <w:adjustRightInd w:val="0"/>
        <w:spacing w:after="0" w:line="240" w:lineRule="auto"/>
        <w:rPr>
          <w:rFonts w:ascii="Times New Roman" w:hAnsi="Times New Roman"/>
          <w:sz w:val="28"/>
          <w:szCs w:val="28"/>
          <w:lang w:eastAsia="ru-RU"/>
        </w:rPr>
      </w:pPr>
      <w:r w:rsidRPr="0093455F">
        <w:rPr>
          <w:rFonts w:ascii="Times New Roman" w:hAnsi="Times New Roman"/>
          <w:sz w:val="28"/>
          <w:szCs w:val="28"/>
          <w:lang w:eastAsia="ru-RU"/>
        </w:rPr>
        <w:t>Цель образовательной деятельности основного общего о</w:t>
      </w:r>
      <w:r>
        <w:rPr>
          <w:rFonts w:ascii="Times New Roman" w:hAnsi="Times New Roman"/>
          <w:sz w:val="28"/>
          <w:szCs w:val="28"/>
          <w:lang w:eastAsia="ru-RU"/>
        </w:rPr>
        <w:t xml:space="preserve">бразования: создание оптимально </w:t>
      </w:r>
      <w:r w:rsidRPr="0093455F">
        <w:rPr>
          <w:rFonts w:ascii="Times New Roman" w:hAnsi="Times New Roman"/>
          <w:sz w:val="28"/>
          <w:szCs w:val="28"/>
          <w:lang w:eastAsia="ru-RU"/>
        </w:rPr>
        <w:t>комфортной образовательной среды для обеспечения планир</w:t>
      </w:r>
      <w:r>
        <w:rPr>
          <w:rFonts w:ascii="Times New Roman" w:hAnsi="Times New Roman"/>
          <w:sz w:val="28"/>
          <w:szCs w:val="28"/>
          <w:lang w:eastAsia="ru-RU"/>
        </w:rPr>
        <w:t xml:space="preserve">уемых результатов по достижению </w:t>
      </w:r>
      <w:r w:rsidRPr="0093455F">
        <w:rPr>
          <w:rFonts w:ascii="Times New Roman" w:hAnsi="Times New Roman"/>
          <w:sz w:val="28"/>
          <w:szCs w:val="28"/>
          <w:lang w:eastAsia="ru-RU"/>
        </w:rPr>
        <w:t>освоения основной образовательной программы осн</w:t>
      </w:r>
      <w:r>
        <w:rPr>
          <w:rFonts w:ascii="Times New Roman" w:hAnsi="Times New Roman"/>
          <w:sz w:val="28"/>
          <w:szCs w:val="28"/>
          <w:lang w:eastAsia="ru-RU"/>
        </w:rPr>
        <w:t xml:space="preserve">овного общего образования всеми </w:t>
      </w:r>
      <w:r w:rsidRPr="0093455F">
        <w:rPr>
          <w:rFonts w:ascii="Times New Roman" w:hAnsi="Times New Roman"/>
          <w:sz w:val="28"/>
          <w:szCs w:val="28"/>
          <w:lang w:eastAsia="ru-RU"/>
        </w:rPr>
        <w:t>обучающимися, в том числе детьми с ограниченными возможностями здоровья.</w:t>
      </w:r>
    </w:p>
    <w:p w:rsidR="0093455F" w:rsidRPr="00475353" w:rsidRDefault="0093455F" w:rsidP="0093455F">
      <w:pPr>
        <w:pStyle w:val="2"/>
        <w:ind w:left="709" w:firstLine="0"/>
        <w:rPr>
          <w:rStyle w:val="Zag11"/>
          <w:b w:val="0"/>
          <w:bCs w:val="0"/>
        </w:rPr>
      </w:pPr>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lastRenderedPageBreak/>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sidRPr="00475353">
        <w:rPr>
          <w:rStyle w:val="Zag11"/>
          <w:rFonts w:ascii="Times New Roman" w:eastAsia="@Arial Unicode MS" w:hAnsi="Times New Roman"/>
          <w:sz w:val="28"/>
          <w:szCs w:val="28"/>
        </w:rPr>
        <w:lastRenderedPageBreak/>
        <w:t>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lastRenderedPageBreak/>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w:t>
      </w:r>
      <w:r w:rsidRPr="00475353">
        <w:rPr>
          <w:rFonts w:ascii="Times New Roman" w:hAnsi="Times New Roman"/>
          <w:sz w:val="28"/>
          <w:szCs w:val="28"/>
        </w:rPr>
        <w:lastRenderedPageBreak/>
        <w:t>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E04A3C" w:rsidRDefault="00B540EE" w:rsidP="00E04A3C">
      <w:pPr>
        <w:autoSpaceDE w:val="0"/>
        <w:autoSpaceDN w:val="0"/>
        <w:adjustRightInd w:val="0"/>
        <w:spacing w:after="0" w:line="360" w:lineRule="auto"/>
        <w:rPr>
          <w:rFonts w:ascii="Times New Roman" w:hAnsi="Times New Roman"/>
          <w:sz w:val="24"/>
          <w:szCs w:val="24"/>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sidR="00E04A3C" w:rsidRPr="00E04A3C">
        <w:rPr>
          <w:rFonts w:ascii="Times New Roman" w:hAnsi="Times New Roman"/>
          <w:sz w:val="24"/>
          <w:szCs w:val="24"/>
          <w:lang w:eastAsia="ru-RU"/>
        </w:rPr>
        <w:t xml:space="preserve"> </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Программа адресована </w:t>
      </w:r>
      <w:r w:rsidRPr="00E04A3C">
        <w:rPr>
          <w:rFonts w:ascii="Times New Roman" w:hAnsi="Times New Roman"/>
          <w:b/>
          <w:bCs/>
          <w:sz w:val="28"/>
          <w:szCs w:val="28"/>
          <w:lang w:eastAsia="ru-RU"/>
        </w:rPr>
        <w:t xml:space="preserve">участникам образовательных отношений </w:t>
      </w:r>
      <w:r>
        <w:rPr>
          <w:rFonts w:ascii="Times New Roman" w:hAnsi="Times New Roman"/>
          <w:sz w:val="28"/>
          <w:szCs w:val="28"/>
          <w:lang w:eastAsia="ru-RU"/>
        </w:rPr>
        <w:t>АНОО «Лицей «Ковчег-</w:t>
      </w:r>
      <w:r>
        <w:rPr>
          <w:rFonts w:ascii="Times New Roman" w:hAnsi="Times New Roman"/>
          <w:sz w:val="28"/>
          <w:szCs w:val="28"/>
          <w:lang w:val="en-US" w:eastAsia="ru-RU"/>
        </w:rPr>
        <w:t>XXI</w:t>
      </w:r>
      <w:r>
        <w:rPr>
          <w:rFonts w:ascii="Times New Roman" w:hAnsi="Times New Roman"/>
          <w:sz w:val="28"/>
          <w:szCs w:val="28"/>
          <w:lang w:eastAsia="ru-RU"/>
        </w:rPr>
        <w:t xml:space="preserve">», к числу которых относятся:педагоги школы; обучающиеся 5-9 классов; </w:t>
      </w:r>
      <w:r w:rsidRPr="00E04A3C">
        <w:rPr>
          <w:rFonts w:ascii="Times New Roman" w:hAnsi="Times New Roman"/>
          <w:sz w:val="28"/>
          <w:szCs w:val="28"/>
          <w:lang w:eastAsia="ru-RU"/>
        </w:rPr>
        <w:t>ро</w:t>
      </w:r>
      <w:r>
        <w:rPr>
          <w:rFonts w:ascii="Times New Roman" w:hAnsi="Times New Roman"/>
          <w:sz w:val="28"/>
          <w:szCs w:val="28"/>
          <w:lang w:eastAsia="ru-RU"/>
        </w:rPr>
        <w:t>дители обучающихся 5-9 классов;</w:t>
      </w:r>
      <w:r w:rsidRPr="00E04A3C">
        <w:rPr>
          <w:rFonts w:ascii="Times New Roman" w:hAnsi="Times New Roman"/>
          <w:sz w:val="28"/>
          <w:szCs w:val="28"/>
          <w:lang w:eastAsia="ru-RU"/>
        </w:rPr>
        <w:t xml:space="preserve"> представители общественности, являющиеся членами Управляющего совета.</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b/>
          <w:bCs/>
          <w:sz w:val="28"/>
          <w:szCs w:val="28"/>
          <w:lang w:eastAsia="ru-RU"/>
        </w:rPr>
        <w:t xml:space="preserve">Нормативный срок освоения Основной образовательной программы </w:t>
      </w:r>
      <w:r>
        <w:rPr>
          <w:rFonts w:ascii="Times New Roman" w:hAnsi="Times New Roman"/>
          <w:sz w:val="28"/>
          <w:szCs w:val="28"/>
          <w:lang w:eastAsia="ru-RU"/>
        </w:rPr>
        <w:t>АНОО «Лицей «Ковчег-</w:t>
      </w:r>
      <w:r>
        <w:rPr>
          <w:rFonts w:ascii="Times New Roman" w:hAnsi="Times New Roman"/>
          <w:sz w:val="28"/>
          <w:szCs w:val="28"/>
          <w:lang w:val="en-US" w:eastAsia="ru-RU"/>
        </w:rPr>
        <w:t>XXI</w:t>
      </w:r>
      <w:r>
        <w:rPr>
          <w:rFonts w:ascii="Times New Roman" w:hAnsi="Times New Roman"/>
          <w:sz w:val="28"/>
          <w:szCs w:val="28"/>
          <w:lang w:eastAsia="ru-RU"/>
        </w:rPr>
        <w:t xml:space="preserve">» </w:t>
      </w:r>
      <w:r w:rsidRPr="00E04A3C">
        <w:rPr>
          <w:rFonts w:ascii="Times New Roman" w:hAnsi="Times New Roman"/>
          <w:sz w:val="28"/>
          <w:szCs w:val="28"/>
          <w:lang w:eastAsia="ru-RU"/>
        </w:rPr>
        <w:t>составляет 5 лет.</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Содержание ООП ООО сформиров</w:t>
      </w:r>
      <w:r>
        <w:rPr>
          <w:rFonts w:ascii="Times New Roman" w:hAnsi="Times New Roman"/>
          <w:sz w:val="28"/>
          <w:szCs w:val="28"/>
          <w:lang w:eastAsia="ru-RU"/>
        </w:rPr>
        <w:t xml:space="preserve">ано с учётом ФГОС ООО и учётом: </w:t>
      </w:r>
      <w:r w:rsidRPr="00E04A3C">
        <w:rPr>
          <w:rFonts w:ascii="Times New Roman" w:hAnsi="Times New Roman"/>
          <w:sz w:val="28"/>
          <w:szCs w:val="28"/>
          <w:lang w:eastAsia="ru-RU"/>
        </w:rPr>
        <w:t>особенностей расположения школы (</w:t>
      </w:r>
      <w:r>
        <w:rPr>
          <w:rFonts w:ascii="Times New Roman" w:hAnsi="Times New Roman"/>
          <w:sz w:val="28"/>
          <w:szCs w:val="28"/>
          <w:lang w:eastAsia="ru-RU"/>
        </w:rPr>
        <w:t>вокруг поселков Новорижского шоссе</w:t>
      </w:r>
      <w:r w:rsidRPr="00E04A3C">
        <w:rPr>
          <w:rFonts w:ascii="Times New Roman" w:hAnsi="Times New Roman"/>
          <w:sz w:val="28"/>
          <w:szCs w:val="28"/>
          <w:lang w:eastAsia="ru-RU"/>
        </w:rPr>
        <w:t>),</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запросов всех участников образовательных отношений, желания родителей</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(законных представителей) по выбору образовательной системы, программы</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lastRenderedPageBreak/>
        <w:t>обучения, направленностей организации, осуществляющей образовательную</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деятельность (спортивно-оздоровительная, общеинтеллектуальная,</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Pr>
          <w:rFonts w:ascii="Times New Roman" w:hAnsi="Times New Roman"/>
          <w:sz w:val="28"/>
          <w:szCs w:val="28"/>
          <w:lang w:eastAsia="ru-RU"/>
        </w:rPr>
        <w:t>общекультурная),</w:t>
      </w:r>
      <w:r w:rsidRPr="00E04A3C">
        <w:rPr>
          <w:rFonts w:ascii="Times New Roman" w:hAnsi="Times New Roman"/>
          <w:sz w:val="28"/>
          <w:szCs w:val="28"/>
          <w:lang w:eastAsia="ru-RU"/>
        </w:rPr>
        <w:t>образовательных потребностей зачисленных обучающихся с О</w:t>
      </w:r>
      <w:r>
        <w:rPr>
          <w:rFonts w:ascii="Times New Roman" w:hAnsi="Times New Roman"/>
          <w:sz w:val="28"/>
          <w:szCs w:val="28"/>
          <w:lang w:eastAsia="ru-RU"/>
        </w:rPr>
        <w:t xml:space="preserve">ВЗ (ограниченными </w:t>
      </w:r>
      <w:r w:rsidRPr="00E04A3C">
        <w:rPr>
          <w:rFonts w:ascii="Times New Roman" w:hAnsi="Times New Roman"/>
          <w:sz w:val="28"/>
          <w:szCs w:val="28"/>
          <w:lang w:eastAsia="ru-RU"/>
        </w:rPr>
        <w:t>возможностями здоровья), детей-инвалидов.</w:t>
      </w:r>
    </w:p>
    <w:p w:rsidR="00E04A3C" w:rsidRPr="00E04A3C" w:rsidRDefault="00E04A3C" w:rsidP="00E04A3C">
      <w:pPr>
        <w:autoSpaceDE w:val="0"/>
        <w:autoSpaceDN w:val="0"/>
        <w:adjustRightInd w:val="0"/>
        <w:spacing w:after="0" w:line="360" w:lineRule="auto"/>
        <w:rPr>
          <w:rFonts w:ascii="Times New Roman" w:hAnsi="Times New Roman"/>
          <w:b/>
          <w:bCs/>
          <w:sz w:val="28"/>
          <w:szCs w:val="28"/>
          <w:lang w:eastAsia="ru-RU"/>
        </w:rPr>
      </w:pPr>
      <w:r w:rsidRPr="00E04A3C">
        <w:rPr>
          <w:rFonts w:ascii="Times New Roman" w:hAnsi="Times New Roman"/>
          <w:b/>
          <w:bCs/>
          <w:sz w:val="28"/>
          <w:szCs w:val="28"/>
          <w:lang w:eastAsia="ru-RU"/>
        </w:rPr>
        <w:t>Реализация Программы осуществляется организацией, осуществляющей</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b/>
          <w:bCs/>
          <w:sz w:val="28"/>
          <w:szCs w:val="28"/>
          <w:lang w:eastAsia="ru-RU"/>
        </w:rPr>
        <w:t>образовательную деятельность</w:t>
      </w:r>
      <w:r w:rsidRPr="00E04A3C">
        <w:rPr>
          <w:rFonts w:ascii="Times New Roman" w:hAnsi="Times New Roman"/>
          <w:sz w:val="28"/>
          <w:szCs w:val="28"/>
          <w:lang w:eastAsia="ru-RU"/>
        </w:rPr>
        <w:t>, для организации внеур</w:t>
      </w:r>
      <w:r>
        <w:rPr>
          <w:rFonts w:ascii="Times New Roman" w:hAnsi="Times New Roman"/>
          <w:sz w:val="28"/>
          <w:szCs w:val="28"/>
          <w:lang w:eastAsia="ru-RU"/>
        </w:rPr>
        <w:t xml:space="preserve">очной деятельности привлекаются </w:t>
      </w:r>
      <w:r w:rsidRPr="00E04A3C">
        <w:rPr>
          <w:rFonts w:ascii="Times New Roman" w:hAnsi="Times New Roman"/>
          <w:sz w:val="28"/>
          <w:szCs w:val="28"/>
          <w:lang w:eastAsia="ru-RU"/>
        </w:rPr>
        <w:t>учреждения дополнительного образования детей. В ц</w:t>
      </w:r>
      <w:r>
        <w:rPr>
          <w:rFonts w:ascii="Times New Roman" w:hAnsi="Times New Roman"/>
          <w:sz w:val="28"/>
          <w:szCs w:val="28"/>
          <w:lang w:eastAsia="ru-RU"/>
        </w:rPr>
        <w:t xml:space="preserve">елях обеспечения индивидуальных </w:t>
      </w:r>
      <w:r w:rsidRPr="00E04A3C">
        <w:rPr>
          <w:rFonts w:ascii="Times New Roman" w:hAnsi="Times New Roman"/>
          <w:sz w:val="28"/>
          <w:szCs w:val="28"/>
          <w:lang w:eastAsia="ru-RU"/>
        </w:rPr>
        <w:t xml:space="preserve">потребностей обучающихся в образовательной программе </w:t>
      </w:r>
      <w:r>
        <w:rPr>
          <w:rFonts w:ascii="Times New Roman" w:hAnsi="Times New Roman"/>
          <w:sz w:val="28"/>
          <w:szCs w:val="28"/>
          <w:lang w:eastAsia="ru-RU"/>
        </w:rPr>
        <w:t>АНОО «Лицей «Ковчег-</w:t>
      </w:r>
      <w:r>
        <w:rPr>
          <w:rFonts w:ascii="Times New Roman" w:hAnsi="Times New Roman"/>
          <w:sz w:val="28"/>
          <w:szCs w:val="28"/>
          <w:lang w:val="en-US" w:eastAsia="ru-RU"/>
        </w:rPr>
        <w:t>XXI</w:t>
      </w:r>
      <w:r>
        <w:rPr>
          <w:rFonts w:ascii="Times New Roman" w:hAnsi="Times New Roman"/>
          <w:sz w:val="28"/>
          <w:szCs w:val="28"/>
          <w:lang w:eastAsia="ru-RU"/>
        </w:rPr>
        <w:t>»</w:t>
      </w:r>
      <w:r w:rsidRPr="00E04A3C">
        <w:rPr>
          <w:rFonts w:ascii="Times New Roman" w:hAnsi="Times New Roman"/>
          <w:sz w:val="28"/>
          <w:szCs w:val="28"/>
          <w:lang w:eastAsia="ru-RU"/>
        </w:rPr>
        <w:t xml:space="preserve"> в течение учебного года</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предусматриваются: учебные курсы, обеспечивающие </w:t>
      </w:r>
      <w:r>
        <w:rPr>
          <w:rFonts w:ascii="Times New Roman" w:hAnsi="Times New Roman"/>
          <w:sz w:val="28"/>
          <w:szCs w:val="28"/>
          <w:lang w:eastAsia="ru-RU"/>
        </w:rPr>
        <w:t>различные интересы обучающихся;</w:t>
      </w:r>
      <w:r w:rsidRPr="00E04A3C">
        <w:rPr>
          <w:rFonts w:ascii="Times New Roman" w:hAnsi="Times New Roman"/>
          <w:sz w:val="28"/>
          <w:szCs w:val="28"/>
          <w:lang w:eastAsia="ru-RU"/>
        </w:rPr>
        <w:t>внеурочная деятельность (формы работы: кружки, секции, проектная деятельность и т.д.).</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В период каникул используются возможности организации отдыха детей и их</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оздоровления на базе школы и других учреждений дополните</w:t>
      </w:r>
      <w:r>
        <w:rPr>
          <w:rFonts w:ascii="Times New Roman" w:hAnsi="Times New Roman"/>
          <w:sz w:val="28"/>
          <w:szCs w:val="28"/>
          <w:lang w:eastAsia="ru-RU"/>
        </w:rPr>
        <w:t xml:space="preserve">льного образования детей (формы </w:t>
      </w:r>
      <w:r w:rsidRPr="00E04A3C">
        <w:rPr>
          <w:rFonts w:ascii="Times New Roman" w:hAnsi="Times New Roman"/>
          <w:sz w:val="28"/>
          <w:szCs w:val="28"/>
          <w:lang w:eastAsia="ru-RU"/>
        </w:rPr>
        <w:t>работы: экскурсии, поездки в театры, музеи, участие в конкурсах, спорт</w:t>
      </w:r>
      <w:r>
        <w:rPr>
          <w:rFonts w:ascii="Times New Roman" w:hAnsi="Times New Roman"/>
          <w:sz w:val="28"/>
          <w:szCs w:val="28"/>
          <w:lang w:eastAsia="ru-RU"/>
        </w:rPr>
        <w:t xml:space="preserve">ивных соревнованиях и </w:t>
      </w:r>
      <w:r w:rsidRPr="00E04A3C">
        <w:rPr>
          <w:rFonts w:ascii="Times New Roman" w:hAnsi="Times New Roman"/>
          <w:sz w:val="28"/>
          <w:szCs w:val="28"/>
          <w:lang w:eastAsia="ru-RU"/>
        </w:rPr>
        <w:t>т.д.)</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 xml:space="preserve">Организация, осуществляющая образовательную </w:t>
      </w:r>
      <w:r>
        <w:rPr>
          <w:rFonts w:ascii="Times New Roman" w:hAnsi="Times New Roman"/>
          <w:sz w:val="28"/>
          <w:szCs w:val="28"/>
          <w:lang w:eastAsia="ru-RU"/>
        </w:rPr>
        <w:t xml:space="preserve">деятельность, реализуя основную </w:t>
      </w:r>
      <w:r w:rsidRPr="00E04A3C">
        <w:rPr>
          <w:rFonts w:ascii="Times New Roman" w:hAnsi="Times New Roman"/>
          <w:sz w:val="28"/>
          <w:szCs w:val="28"/>
          <w:lang w:eastAsia="ru-RU"/>
        </w:rPr>
        <w:t>образовательную программу основного общего образов</w:t>
      </w:r>
      <w:r>
        <w:rPr>
          <w:rFonts w:ascii="Times New Roman" w:hAnsi="Times New Roman"/>
          <w:sz w:val="28"/>
          <w:szCs w:val="28"/>
          <w:lang w:eastAsia="ru-RU"/>
        </w:rPr>
        <w:t xml:space="preserve">ания, знакомит обучающихся и их </w:t>
      </w:r>
      <w:r w:rsidRPr="00E04A3C">
        <w:rPr>
          <w:rFonts w:ascii="Times New Roman" w:hAnsi="Times New Roman"/>
          <w:sz w:val="28"/>
          <w:szCs w:val="28"/>
          <w:lang w:eastAsia="ru-RU"/>
        </w:rPr>
        <w:t>родителей (законных представителей) как участников образовательных отн</w:t>
      </w:r>
      <w:r>
        <w:rPr>
          <w:rFonts w:ascii="Times New Roman" w:hAnsi="Times New Roman"/>
          <w:sz w:val="28"/>
          <w:szCs w:val="28"/>
          <w:lang w:eastAsia="ru-RU"/>
        </w:rPr>
        <w:t xml:space="preserve">ошений: </w:t>
      </w:r>
      <w:r w:rsidRPr="00E04A3C">
        <w:rPr>
          <w:rFonts w:ascii="Times New Roman" w:hAnsi="Times New Roman"/>
          <w:sz w:val="28"/>
          <w:szCs w:val="28"/>
          <w:lang w:eastAsia="ru-RU"/>
        </w:rPr>
        <w:t xml:space="preserve">с основной образовательной программой </w:t>
      </w:r>
      <w:r>
        <w:rPr>
          <w:rFonts w:ascii="Times New Roman" w:hAnsi="Times New Roman"/>
          <w:sz w:val="28"/>
          <w:szCs w:val="28"/>
          <w:lang w:eastAsia="ru-RU"/>
        </w:rPr>
        <w:t>АНОО «Лицей «Ковчег-</w:t>
      </w:r>
      <w:r>
        <w:rPr>
          <w:rFonts w:ascii="Times New Roman" w:hAnsi="Times New Roman"/>
          <w:sz w:val="28"/>
          <w:szCs w:val="28"/>
          <w:lang w:val="en-US" w:eastAsia="ru-RU"/>
        </w:rPr>
        <w:t>XXI</w:t>
      </w:r>
      <w:r>
        <w:rPr>
          <w:rFonts w:ascii="Times New Roman" w:hAnsi="Times New Roman"/>
          <w:sz w:val="28"/>
          <w:szCs w:val="28"/>
          <w:lang w:eastAsia="ru-RU"/>
        </w:rPr>
        <w:t>» школы;</w:t>
      </w:r>
      <w:r w:rsidRPr="00E04A3C">
        <w:rPr>
          <w:rFonts w:ascii="Times New Roman" w:hAnsi="Times New Roman"/>
          <w:sz w:val="28"/>
          <w:szCs w:val="28"/>
          <w:lang w:eastAsia="ru-RU"/>
        </w:rPr>
        <w:t xml:space="preserve"> с Уставом и другими документами, регламентирующими осуществление</w:t>
      </w:r>
    </w:p>
    <w:p w:rsidR="00E04A3C" w:rsidRPr="00E04A3C" w:rsidRDefault="00E04A3C" w:rsidP="00E04A3C">
      <w:pPr>
        <w:autoSpaceDE w:val="0"/>
        <w:autoSpaceDN w:val="0"/>
        <w:adjustRightInd w:val="0"/>
        <w:spacing w:after="0" w:line="360" w:lineRule="auto"/>
        <w:rPr>
          <w:rFonts w:ascii="Times New Roman" w:hAnsi="Times New Roman"/>
          <w:sz w:val="28"/>
          <w:szCs w:val="28"/>
          <w:lang w:eastAsia="ru-RU"/>
        </w:rPr>
      </w:pPr>
      <w:r w:rsidRPr="00E04A3C">
        <w:rPr>
          <w:rFonts w:ascii="Times New Roman" w:hAnsi="Times New Roman"/>
          <w:sz w:val="28"/>
          <w:szCs w:val="28"/>
          <w:lang w:eastAsia="ru-RU"/>
        </w:rPr>
        <w:t>обр</w:t>
      </w:r>
      <w:r>
        <w:rPr>
          <w:rFonts w:ascii="Times New Roman" w:hAnsi="Times New Roman"/>
          <w:sz w:val="28"/>
          <w:szCs w:val="28"/>
          <w:lang w:eastAsia="ru-RU"/>
        </w:rPr>
        <w:t xml:space="preserve">азовательных отношений в школе; </w:t>
      </w:r>
      <w:r w:rsidRPr="00E04A3C">
        <w:rPr>
          <w:rFonts w:ascii="Times New Roman" w:hAnsi="Times New Roman"/>
          <w:sz w:val="28"/>
          <w:szCs w:val="28"/>
          <w:lang w:eastAsia="ru-RU"/>
        </w:rPr>
        <w:t>с правами и обязанностями всех участников об</w:t>
      </w:r>
      <w:r>
        <w:rPr>
          <w:rFonts w:ascii="Times New Roman" w:hAnsi="Times New Roman"/>
          <w:sz w:val="28"/>
          <w:szCs w:val="28"/>
          <w:lang w:eastAsia="ru-RU"/>
        </w:rPr>
        <w:t xml:space="preserve">разовательных отношений в части </w:t>
      </w:r>
      <w:r w:rsidRPr="00E04A3C">
        <w:rPr>
          <w:rFonts w:ascii="Times New Roman" w:hAnsi="Times New Roman"/>
          <w:sz w:val="28"/>
          <w:szCs w:val="28"/>
          <w:lang w:eastAsia="ru-RU"/>
        </w:rPr>
        <w:t xml:space="preserve">формирования и </w:t>
      </w:r>
      <w:r w:rsidRPr="00E04A3C">
        <w:rPr>
          <w:rFonts w:ascii="Times New Roman" w:hAnsi="Times New Roman"/>
          <w:sz w:val="28"/>
          <w:szCs w:val="28"/>
          <w:lang w:eastAsia="ru-RU"/>
        </w:rPr>
        <w:lastRenderedPageBreak/>
        <w:t>реализации основной обра</w:t>
      </w:r>
      <w:r>
        <w:rPr>
          <w:rFonts w:ascii="Times New Roman" w:hAnsi="Times New Roman"/>
          <w:sz w:val="28"/>
          <w:szCs w:val="28"/>
          <w:lang w:eastAsia="ru-RU"/>
        </w:rPr>
        <w:t xml:space="preserve">зовательной программы основного </w:t>
      </w:r>
      <w:r w:rsidRPr="00E04A3C">
        <w:rPr>
          <w:rFonts w:ascii="Times New Roman" w:hAnsi="Times New Roman"/>
          <w:sz w:val="28"/>
          <w:szCs w:val="28"/>
          <w:lang w:eastAsia="ru-RU"/>
        </w:rPr>
        <w:t>общего образования, установленными законодательством Российской Федерации и</w:t>
      </w:r>
    </w:p>
    <w:p w:rsidR="00B540EE" w:rsidRPr="00E04A3C" w:rsidRDefault="00E04A3C" w:rsidP="00E04A3C">
      <w:pPr>
        <w:spacing w:after="0" w:line="360" w:lineRule="auto"/>
        <w:jc w:val="both"/>
        <w:rPr>
          <w:rStyle w:val="Zag11"/>
          <w:rFonts w:ascii="Times New Roman" w:eastAsia="@Arial Unicode MS" w:hAnsi="Times New Roman"/>
          <w:sz w:val="28"/>
          <w:szCs w:val="28"/>
          <w:lang w:eastAsia="ru-RU"/>
        </w:rPr>
      </w:pPr>
      <w:r w:rsidRPr="00E04A3C">
        <w:rPr>
          <w:rFonts w:ascii="Times New Roman" w:hAnsi="Times New Roman"/>
          <w:sz w:val="28"/>
          <w:szCs w:val="28"/>
          <w:lang w:eastAsia="ru-RU"/>
        </w:rPr>
        <w:t>уставом организации, осуществляющей образовательную деятельность.</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w:t>
      </w:r>
      <w:r w:rsidR="008F46B0">
        <w:rPr>
          <w:rFonts w:ascii="Times New Roman" w:hAnsi="Times New Roman"/>
          <w:sz w:val="28"/>
          <w:szCs w:val="28"/>
          <w:lang w:eastAsia="ru-RU"/>
        </w:rPr>
        <w:t>АНОО «Лицей «Ковчег-</w:t>
      </w:r>
      <w:r w:rsidR="008F46B0">
        <w:rPr>
          <w:rFonts w:ascii="Times New Roman" w:hAnsi="Times New Roman"/>
          <w:sz w:val="28"/>
          <w:szCs w:val="28"/>
          <w:lang w:val="en-US" w:eastAsia="ru-RU"/>
        </w:rPr>
        <w:t>XXI</w:t>
      </w:r>
      <w:r w:rsidR="008F46B0">
        <w:rPr>
          <w:rFonts w:ascii="Times New Roman" w:hAnsi="Times New Roman"/>
          <w:sz w:val="28"/>
          <w:szCs w:val="28"/>
          <w:lang w:eastAsia="ru-RU"/>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8F46B0">
        <w:rPr>
          <w:rFonts w:ascii="Times New Roman" w:hAnsi="Times New Roman"/>
          <w:sz w:val="28"/>
          <w:szCs w:val="28"/>
          <w:lang w:eastAsia="ru-RU"/>
        </w:rPr>
        <w:t>АНОО «Лицей «Ковчег-</w:t>
      </w:r>
      <w:r w:rsidR="008F46B0">
        <w:rPr>
          <w:rFonts w:ascii="Times New Roman" w:hAnsi="Times New Roman"/>
          <w:sz w:val="28"/>
          <w:szCs w:val="28"/>
          <w:lang w:val="en-US" w:eastAsia="ru-RU"/>
        </w:rPr>
        <w:t>XXI</w:t>
      </w:r>
      <w:r w:rsidR="008F46B0">
        <w:rPr>
          <w:rFonts w:ascii="Times New Roman" w:hAnsi="Times New Roman"/>
          <w:sz w:val="28"/>
          <w:szCs w:val="28"/>
          <w:lang w:eastAsia="ru-RU"/>
        </w:rPr>
        <w:t>»</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w:t>
      </w:r>
      <w:r w:rsidRPr="00475353">
        <w:rPr>
          <w:rFonts w:ascii="Times New Roman" w:hAnsi="Times New Roman"/>
          <w:sz w:val="28"/>
          <w:szCs w:val="28"/>
        </w:rPr>
        <w:lastRenderedPageBreak/>
        <w:t>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 xml:space="preserve">обучения. В ряде </w:t>
      </w:r>
      <w:r w:rsidR="00B540EE" w:rsidRPr="00475353">
        <w:rPr>
          <w:rFonts w:ascii="Times New Roman" w:hAnsi="Times New Roman"/>
          <w:sz w:val="28"/>
          <w:szCs w:val="28"/>
        </w:rPr>
        <w:lastRenderedPageBreak/>
        <w:t>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w:t>
      </w:r>
      <w:r w:rsidRPr="00475353">
        <w:rPr>
          <w:rStyle w:val="dash041e005f0431005f044b005f0447005f043d005f044b005f0439005f005fchar1char1"/>
          <w:sz w:val="28"/>
          <w:szCs w:val="28"/>
        </w:rPr>
        <w:lastRenderedPageBreak/>
        <w:t>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w:t>
      </w:r>
      <w:r w:rsidR="00B540EE" w:rsidRPr="00475353">
        <w:rPr>
          <w:rStyle w:val="dash041e005f0431005f044b005f0447005f043d005f044b005f0439005f005fchar1char1"/>
          <w:sz w:val="28"/>
          <w:szCs w:val="28"/>
        </w:rPr>
        <w:lastRenderedPageBreak/>
        <w:t xml:space="preserve">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w:t>
      </w:r>
      <w:r w:rsidR="00B540EE" w:rsidRPr="00475353">
        <w:rPr>
          <w:rStyle w:val="dash041e005f0431005f044b005f0447005f043d005f044b005f0439005f005fchar1char1"/>
          <w:sz w:val="28"/>
          <w:szCs w:val="28"/>
        </w:rPr>
        <w:lastRenderedPageBreak/>
        <w:t>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r w:rsidR="008F46B0" w:rsidRPr="008F46B0">
        <w:t xml:space="preserve"> </w:t>
      </w:r>
      <w:r w:rsidR="008F46B0">
        <w:t>в АНОО «Лицей «Ковчег-</w:t>
      </w:r>
      <w:r w:rsidR="008F46B0">
        <w:rPr>
          <w:lang w:val="en-US"/>
        </w:rPr>
        <w:t>XXI</w:t>
      </w:r>
      <w:r w:rsidR="008F46B0">
        <w:t>»</w:t>
      </w:r>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w:t>
      </w:r>
      <w:r w:rsidRPr="0074495D">
        <w:rPr>
          <w:rFonts w:ascii="Times New Roman" w:hAnsi="Times New Roman"/>
          <w:sz w:val="28"/>
          <w:szCs w:val="28"/>
        </w:rPr>
        <w:lastRenderedPageBreak/>
        <w:t>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w:t>
      </w:r>
      <w:r w:rsidRPr="0074495D">
        <w:rPr>
          <w:rFonts w:ascii="Times New Roman" w:hAnsi="Times New Roman"/>
          <w:sz w:val="28"/>
          <w:szCs w:val="28"/>
        </w:rPr>
        <w:lastRenderedPageBreak/>
        <w:t>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w:t>
      </w:r>
      <w:r w:rsidRPr="0074495D">
        <w:rPr>
          <w:rFonts w:ascii="Times New Roman" w:hAnsi="Times New Roman"/>
          <w:sz w:val="28"/>
          <w:szCs w:val="28"/>
        </w:rPr>
        <w:lastRenderedPageBreak/>
        <w:t>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выражать свое отношение к природе через рисунки, сочинения, </w:t>
      </w:r>
      <w:r w:rsidRPr="0074495D">
        <w:rPr>
          <w:rFonts w:ascii="Times New Roman" w:hAnsi="Times New Roman"/>
          <w:sz w:val="28"/>
          <w:szCs w:val="28"/>
        </w:rPr>
        <w:lastRenderedPageBreak/>
        <w:t>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lastRenderedPageBreak/>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w:t>
      </w:r>
      <w:r w:rsidRPr="0074495D">
        <w:rPr>
          <w:rFonts w:ascii="Times New Roman" w:hAnsi="Times New Roman"/>
          <w:i/>
          <w:sz w:val="28"/>
          <w:szCs w:val="28"/>
        </w:rPr>
        <w:lastRenderedPageBreak/>
        <w:t>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w:t>
      </w:r>
      <w:r w:rsidRPr="0074495D">
        <w:rPr>
          <w:rFonts w:ascii="Times New Roman" w:eastAsia="MS Mincho" w:hAnsi="Times New Roman"/>
          <w:sz w:val="28"/>
          <w:szCs w:val="28"/>
        </w:rPr>
        <w:lastRenderedPageBreak/>
        <w:t xml:space="preserve">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w:t>
      </w:r>
      <w:r w:rsidRPr="0074495D">
        <w:rPr>
          <w:sz w:val="28"/>
          <w:szCs w:val="28"/>
        </w:rPr>
        <w:lastRenderedPageBreak/>
        <w:t xml:space="preserve">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w:t>
      </w:r>
      <w:r w:rsidRPr="0074495D">
        <w:rPr>
          <w:rFonts w:ascii="Times New Roman" w:hAnsi="Times New Roman"/>
          <w:sz w:val="28"/>
          <w:szCs w:val="28"/>
        </w:rPr>
        <w:lastRenderedPageBreak/>
        <w:t xml:space="preserve">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(а</w:t>
      </w:r>
      <w:r w:rsidR="006E54D0" w:rsidRPr="0074495D">
        <w:t>нглийск</w:t>
      </w:r>
      <w:r w:rsidR="004F4530">
        <w:t xml:space="preserve">ий </w:t>
      </w:r>
      <w:r w:rsidR="006E54D0" w:rsidRPr="0074495D">
        <w:t>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w:t>
      </w:r>
      <w:r w:rsidRPr="0074495D">
        <w:rPr>
          <w:rFonts w:ascii="Times New Roman" w:hAnsi="Times New Roman"/>
          <w:sz w:val="28"/>
          <w:szCs w:val="28"/>
        </w:rPr>
        <w:lastRenderedPageBreak/>
        <w:t xml:space="preserve">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w:t>
      </w:r>
      <w:r w:rsidR="004F4530">
        <w:rPr>
          <w:rFonts w:eastAsia="Calibri"/>
        </w:rPr>
        <w:t>французский, немецкий, испанский</w:t>
      </w:r>
      <w:r w:rsidR="006E54D0" w:rsidRPr="0074495D">
        <w:rPr>
          <w:rFonts w:eastAsia="Calibri"/>
        </w:rPr>
        <w:t>)</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w:t>
      </w:r>
      <w:r w:rsidRPr="0074495D">
        <w:rPr>
          <w:rFonts w:ascii="Times New Roman" w:hAnsi="Times New Roman"/>
          <w:sz w:val="28"/>
          <w:szCs w:val="28"/>
        </w:rPr>
        <w:lastRenderedPageBreak/>
        <w:t>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lastRenderedPageBreak/>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w:t>
      </w:r>
      <w:r w:rsidRPr="0074495D">
        <w:rPr>
          <w:rFonts w:ascii="Times New Roman" w:hAnsi="Times New Roman"/>
          <w:sz w:val="28"/>
          <w:szCs w:val="28"/>
        </w:rPr>
        <w:lastRenderedPageBreak/>
        <w:t>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w:t>
      </w:r>
      <w:r w:rsidRPr="0074495D">
        <w:rPr>
          <w:rFonts w:ascii="Times New Roman" w:hAnsi="Times New Roman"/>
          <w:i/>
          <w:sz w:val="28"/>
          <w:szCs w:val="28"/>
        </w:rPr>
        <w:lastRenderedPageBreak/>
        <w:t>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всевозможные ситуации взаимного расположения двух объектов и изменение их характеристик при </w:t>
      </w:r>
      <w:r w:rsidRPr="0074495D">
        <w:rPr>
          <w:rFonts w:ascii="Times New Roman" w:hAnsi="Times New Roman"/>
          <w:i/>
          <w:sz w:val="28"/>
          <w:szCs w:val="28"/>
        </w:rPr>
        <w:lastRenderedPageBreak/>
        <w:t>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85444285"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0" o:title=""/>
          </v:shape>
          <o:OLEObject Type="Embed" ProgID="Equation.DSMT4" ShapeID="_x0000_i1026" DrawAspect="Content" ObjectID="_1685444286"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685444287"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w:t>
      </w:r>
      <w:r w:rsidRPr="0074495D">
        <w:rPr>
          <w:rFonts w:ascii="Times New Roman" w:hAnsi="Times New Roman"/>
          <w:i/>
          <w:sz w:val="28"/>
          <w:szCs w:val="28"/>
        </w:rPr>
        <w:lastRenderedPageBreak/>
        <w:t>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685444288"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685444289" r:id="rId17"/>
        </w:object>
      </w:r>
      <w:r w:rsidR="009113C6"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9113C6"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685444290" r:id="rId19"/>
        </w:object>
      </w:r>
      <w:r w:rsidR="0093455F">
        <w:fldChar w:fldCharType="begin"/>
      </w:r>
      <w:r w:rsidR="0093455F">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3455F">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685444291"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3" o:title=""/>
          </v:shape>
          <o:OLEObject Type="Embed" ProgID="Equation.DSMT4" ShapeID="_x0000_i1032" DrawAspect="Content" ObjectID="_1685444292"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9113C6"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113C6"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113C6"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685444293"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685444294"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3" o:title=""/>
          </v:shape>
          <o:OLEObject Type="Embed" ProgID="Equation.DSMT4" ShapeID="_x0000_i1035" DrawAspect="Content" ObjectID="_1685444295"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w:t>
      </w:r>
      <w:r w:rsidRPr="0074495D">
        <w:rPr>
          <w:rFonts w:ascii="Times New Roman" w:hAnsi="Times New Roman"/>
          <w:sz w:val="28"/>
          <w:szCs w:val="28"/>
        </w:rPr>
        <w:lastRenderedPageBreak/>
        <w:t xml:space="preserve">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74495D">
        <w:rPr>
          <w:rFonts w:ascii="Times New Roman" w:hAnsi="Times New Roman"/>
          <w:sz w:val="28"/>
          <w:szCs w:val="28"/>
        </w:rPr>
        <w:lastRenderedPageBreak/>
        <w:t>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w:t>
      </w:r>
      <w:r w:rsidRPr="0074495D">
        <w:rPr>
          <w:rFonts w:ascii="Times New Roman" w:eastAsia="Times New Roman" w:hAnsi="Times New Roman"/>
          <w:i/>
          <w:sz w:val="28"/>
          <w:szCs w:val="28"/>
        </w:rPr>
        <w:lastRenderedPageBreak/>
        <w:t>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 xml:space="preserve">м, сила, температура, атмосферное давление, </w:t>
      </w:r>
      <w:r w:rsidRPr="0074495D">
        <w:rPr>
          <w:rFonts w:ascii="Times New Roman" w:hAnsi="Times New Roman"/>
          <w:sz w:val="28"/>
          <w:szCs w:val="28"/>
        </w:rPr>
        <w:lastRenderedPageBreak/>
        <w:t>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w:t>
      </w:r>
      <w:r w:rsidRPr="0074495D">
        <w:rPr>
          <w:rFonts w:ascii="Times New Roman" w:hAnsi="Times New Roman"/>
          <w:sz w:val="28"/>
          <w:szCs w:val="28"/>
        </w:rPr>
        <w:lastRenderedPageBreak/>
        <w:t>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w:t>
      </w:r>
      <w:r w:rsidRPr="0074495D">
        <w:rPr>
          <w:rFonts w:ascii="Times New Roman" w:hAnsi="Times New Roman"/>
          <w:sz w:val="28"/>
          <w:szCs w:val="28"/>
        </w:rPr>
        <w:lastRenderedPageBreak/>
        <w:t>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w:t>
      </w:r>
      <w:r w:rsidRPr="0074495D">
        <w:rPr>
          <w:rFonts w:ascii="Times New Roman" w:hAnsi="Times New Roman"/>
          <w:i/>
          <w:sz w:val="28"/>
          <w:szCs w:val="28"/>
        </w:rPr>
        <w:lastRenderedPageBreak/>
        <w:t>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sidRPr="0074495D">
        <w:rPr>
          <w:rFonts w:ascii="Times New Roman" w:hAnsi="Times New Roman"/>
          <w:sz w:val="28"/>
          <w:szCs w:val="28"/>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74495D">
        <w:rPr>
          <w:rFonts w:ascii="Times New Roman" w:hAnsi="Times New Roman"/>
          <w:i/>
          <w:sz w:val="28"/>
          <w:szCs w:val="28"/>
        </w:rPr>
        <w:lastRenderedPageBreak/>
        <w:t>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w:t>
      </w:r>
      <w:r w:rsidRPr="0074495D">
        <w:rPr>
          <w:rFonts w:ascii="Times New Roman" w:hAnsi="Times New Roman"/>
          <w:sz w:val="28"/>
          <w:szCs w:val="28"/>
        </w:rPr>
        <w:lastRenderedPageBreak/>
        <w:t>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 xml:space="preserve">зд (размер, цвет, </w:t>
      </w:r>
      <w:r w:rsidRPr="0074495D">
        <w:rPr>
          <w:rFonts w:ascii="Times New Roman" w:hAnsi="Times New Roman"/>
          <w:i/>
          <w:sz w:val="28"/>
          <w:szCs w:val="28"/>
        </w:rPr>
        <w:lastRenderedPageBreak/>
        <w:t>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 xml:space="preserve">мы оказания первой помощи при отравлении ядовитыми грибами, ядовитыми растениями, укусах животных; работы </w:t>
      </w:r>
      <w:r w:rsidRPr="0074495D">
        <w:rPr>
          <w:rFonts w:ascii="Times New Roman" w:hAnsi="Times New Roman"/>
          <w:i/>
          <w:sz w:val="28"/>
          <w:szCs w:val="28"/>
        </w:rPr>
        <w:lastRenderedPageBreak/>
        <w:t>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w:t>
      </w:r>
      <w:r w:rsidRPr="0074495D">
        <w:rPr>
          <w:rFonts w:ascii="Times New Roman" w:hAnsi="Times New Roman"/>
          <w:sz w:val="28"/>
          <w:szCs w:val="28"/>
        </w:rPr>
        <w:lastRenderedPageBreak/>
        <w:t>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lastRenderedPageBreak/>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w:t>
      </w:r>
      <w:r w:rsidRPr="0074495D">
        <w:rPr>
          <w:rFonts w:ascii="Times New Roman" w:hAnsi="Times New Roman"/>
          <w:sz w:val="28"/>
          <w:szCs w:val="28"/>
        </w:rPr>
        <w:lastRenderedPageBreak/>
        <w:t>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активно воспринимать произведения искусства и аргументированно анализировать разные уровни своего восприятия, </w:t>
      </w:r>
      <w:r w:rsidRPr="0074495D">
        <w:rPr>
          <w:rFonts w:ascii="Times New Roman" w:hAnsi="Times New Roman"/>
          <w:i/>
          <w:iCs/>
          <w:sz w:val="28"/>
          <w:szCs w:val="28"/>
        </w:rPr>
        <w:lastRenderedPageBreak/>
        <w:t>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lastRenderedPageBreak/>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lastRenderedPageBreak/>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w:t>
      </w:r>
      <w:r w:rsidRPr="0074495D">
        <w:rPr>
          <w:sz w:val="28"/>
          <w:szCs w:val="28"/>
          <w:lang w:eastAsia="en-US"/>
        </w:rPr>
        <w:lastRenderedPageBreak/>
        <w:t>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 xml:space="preserve">опыт наблюдения (изучения), ознакомления с современными производствами в сферах медицины, производства и </w:t>
      </w:r>
      <w:r w:rsidR="00E53743" w:rsidRPr="0074495D">
        <w:rPr>
          <w:sz w:val="28"/>
          <w:szCs w:val="28"/>
          <w:lang w:eastAsia="en-US"/>
        </w:rPr>
        <w:lastRenderedPageBreak/>
        <w:t>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опыт поиска, извлечения, структурирования и обработки информации о перспективах развития современных производств в регионе </w:t>
      </w:r>
      <w:r w:rsidRPr="0074495D">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w:t>
      </w:r>
      <w:r w:rsidRPr="0074495D">
        <w:rPr>
          <w:rFonts w:ascii="Times New Roman" w:hAnsi="Times New Roman"/>
          <w:sz w:val="28"/>
          <w:szCs w:val="28"/>
        </w:rPr>
        <w:lastRenderedPageBreak/>
        <w:t>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lastRenderedPageBreak/>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w:t>
      </w:r>
      <w:r w:rsidR="008F46B0">
        <w:rPr>
          <w:lang w:eastAsia="ru-RU"/>
        </w:rPr>
        <w:t>АНОО «Лицей «Ковчег-</w:t>
      </w:r>
      <w:r w:rsidR="008F46B0">
        <w:rPr>
          <w:lang w:val="en-US" w:eastAsia="ru-RU"/>
        </w:rPr>
        <w:t>XXI</w:t>
      </w:r>
      <w:r w:rsidR="008F46B0">
        <w:rPr>
          <w:lang w:eastAsia="ru-RU"/>
        </w:rPr>
        <w:t>»</w:t>
      </w:r>
      <w:r w:rsidRPr="0074495D">
        <w:t xml:space="preserve">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lastRenderedPageBreak/>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 xml:space="preserve">В соответствии с ФГОС ООО система оценки </w:t>
      </w:r>
      <w:r w:rsidR="008F46B0">
        <w:rPr>
          <w:rFonts w:ascii="Times New Roman" w:hAnsi="Times New Roman"/>
          <w:sz w:val="28"/>
          <w:szCs w:val="28"/>
        </w:rPr>
        <w:t>АНОО «Лицей «Ковчег-</w:t>
      </w:r>
      <w:r w:rsidR="008F46B0">
        <w:rPr>
          <w:rFonts w:ascii="Times New Roman" w:hAnsi="Times New Roman"/>
          <w:sz w:val="28"/>
          <w:szCs w:val="28"/>
          <w:lang w:val="en-US"/>
        </w:rPr>
        <w:t>XXI</w:t>
      </w:r>
      <w:r w:rsidR="008F46B0">
        <w:rPr>
          <w:rFonts w:ascii="Times New Roman" w:hAnsi="Times New Roman"/>
          <w:sz w:val="28"/>
          <w:szCs w:val="28"/>
        </w:rPr>
        <w:t>»</w:t>
      </w:r>
      <w:r w:rsidRPr="00170F60">
        <w:rPr>
          <w:rFonts w:ascii="Times New Roman" w:hAnsi="Times New Roman"/>
          <w:sz w:val="28"/>
          <w:szCs w:val="28"/>
        </w:rPr>
        <w:t xml:space="preserve">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w:t>
      </w:r>
      <w:r w:rsidRPr="0074495D">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6E1EE0" w:rsidRPr="00475353" w:rsidRDefault="002F5340" w:rsidP="008F46B0">
      <w:pPr>
        <w:pStyle w:val="aff9"/>
        <w:spacing w:before="0" w:after="0" w:line="360" w:lineRule="auto"/>
        <w:ind w:left="0" w:right="0" w:firstLine="709"/>
      </w:pPr>
      <w:r w:rsidRPr="00170F60">
        <w:rPr>
          <w:rFonts w:ascii="Times New Roman" w:hAnsi="Times New Roman"/>
          <w:b w:val="0"/>
          <w:i w:val="0"/>
          <w:color w:val="auto"/>
          <w:sz w:val="28"/>
          <w:szCs w:val="28"/>
        </w:rPr>
        <w:t>Особенности оценки личностных результатов</w:t>
      </w: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 xml:space="preserve">неперсонифицированных мониторинговых исследований. Инструментарий для них разрабатывается централизованно на федеральном или региональном уровне и </w:t>
      </w:r>
      <w:r w:rsidRPr="0074495D">
        <w:lastRenderedPageBreak/>
        <w:t>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 xml:space="preserve">формирования универсальных учебных действий (разделы «Регулятивные </w:t>
      </w:r>
      <w:r w:rsidRPr="0074495D">
        <w:lastRenderedPageBreak/>
        <w:t>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w:t>
      </w:r>
      <w:r w:rsidRPr="0074495D">
        <w:lastRenderedPageBreak/>
        <w:t xml:space="preserve">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lastRenderedPageBreak/>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w:t>
      </w:r>
      <w:r w:rsidRPr="0074495D">
        <w:rPr>
          <w:rStyle w:val="dash041e0431044b0447043d044b0439char1"/>
          <w:sz w:val="28"/>
          <w:szCs w:val="28"/>
        </w:rPr>
        <w:lastRenderedPageBreak/>
        <w:t xml:space="preserve">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w:t>
      </w:r>
      <w:r w:rsidRPr="0074495D">
        <w:rPr>
          <w:rStyle w:val="dash041e0431044b0447043d044b0439char1"/>
          <w:sz w:val="28"/>
          <w:szCs w:val="28"/>
        </w:rPr>
        <w:lastRenderedPageBreak/>
        <w:t>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 xml:space="preserve">осуществляемого на основе административных проверочных работ, </w:t>
      </w:r>
      <w:r w:rsidRPr="0074495D">
        <w:rPr>
          <w:rStyle w:val="dash041e0431044b0447043d044b0439char1"/>
          <w:sz w:val="28"/>
          <w:szCs w:val="28"/>
        </w:rPr>
        <w:lastRenderedPageBreak/>
        <w:t>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lastRenderedPageBreak/>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w:t>
      </w:r>
      <w:r w:rsidR="00CC4364">
        <w:rPr>
          <w:rFonts w:ascii="Times New Roman" w:hAnsi="Times New Roman"/>
          <w:sz w:val="28"/>
          <w:szCs w:val="28"/>
          <w:lang w:eastAsia="ru-RU"/>
        </w:rPr>
        <w:t>АНОО «Лицей «Ковчег-</w:t>
      </w:r>
      <w:r w:rsidR="00CC4364">
        <w:rPr>
          <w:rFonts w:ascii="Times New Roman" w:hAnsi="Times New Roman"/>
          <w:sz w:val="28"/>
          <w:szCs w:val="28"/>
          <w:lang w:val="en-US" w:eastAsia="ru-RU"/>
        </w:rPr>
        <w:t>XXI</w:t>
      </w:r>
      <w:r w:rsidR="00CC4364">
        <w:rPr>
          <w:rFonts w:ascii="Times New Roman" w:hAnsi="Times New Roman"/>
          <w:sz w:val="28"/>
          <w:szCs w:val="28"/>
          <w:lang w:eastAsia="ru-RU"/>
        </w:rPr>
        <w:t xml:space="preserve">» </w:t>
      </w:r>
      <w:r w:rsidRPr="0074495D">
        <w:rPr>
          <w:rFonts w:ascii="Times New Roman" w:hAnsi="Times New Roman"/>
          <w:sz w:val="28"/>
          <w:szCs w:val="28"/>
        </w:rPr>
        <w:t xml:space="preserve">создана рабочая группа под руководством заместителя директора по учебно-воспитательной работе (УВР)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включ</w:t>
      </w:r>
      <w:r w:rsidRPr="0074495D">
        <w:rPr>
          <w:rFonts w:ascii="Times New Roman" w:hAnsi="Times New Roman"/>
          <w:sz w:val="28"/>
          <w:szCs w:val="28"/>
          <w:shd w:val="clear" w:color="auto" w:fill="FFFFFF"/>
        </w:rPr>
        <w:t>а</w:t>
      </w:r>
      <w:r w:rsidR="00CC4364">
        <w:rPr>
          <w:rFonts w:ascii="Times New Roman" w:hAnsi="Times New Roman"/>
          <w:sz w:val="28"/>
          <w:szCs w:val="28"/>
          <w:shd w:val="clear" w:color="auto" w:fill="FFFFFF"/>
        </w:rPr>
        <w:t>ю</w:t>
      </w:r>
      <w:r w:rsidR="00B540EE" w:rsidRPr="0074495D">
        <w:rPr>
          <w:rFonts w:ascii="Times New Roman" w:hAnsi="Times New Roman"/>
          <w:sz w:val="28"/>
          <w:szCs w:val="28"/>
          <w:shd w:val="clear" w:color="auto" w:fill="FFFFFF"/>
        </w:rPr>
        <w:t>т:</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w:t>
      </w:r>
      <w:r w:rsidR="00CC4364">
        <w:rPr>
          <w:rFonts w:ascii="Times New Roman" w:hAnsi="Times New Roman"/>
          <w:sz w:val="28"/>
          <w:szCs w:val="28"/>
        </w:rPr>
        <w:t>АНОО «Лицей «Ковчег-</w:t>
      </w:r>
      <w:r w:rsidR="00CC4364">
        <w:rPr>
          <w:rFonts w:ascii="Times New Roman" w:hAnsi="Times New Roman"/>
          <w:sz w:val="28"/>
          <w:szCs w:val="28"/>
          <w:lang w:val="en-US"/>
        </w:rPr>
        <w:t>XXI</w:t>
      </w:r>
      <w:r w:rsidR="00CC4364">
        <w:rPr>
          <w:rFonts w:ascii="Times New Roman" w:hAnsi="Times New Roman"/>
          <w:sz w:val="28"/>
          <w:szCs w:val="28"/>
        </w:rPr>
        <w:t xml:space="preserve">» </w:t>
      </w:r>
      <w:r w:rsidRPr="0074495D">
        <w:rPr>
          <w:rFonts w:ascii="Times New Roman" w:hAnsi="Times New Roman"/>
          <w:sz w:val="28"/>
          <w:szCs w:val="28"/>
        </w:rPr>
        <w:t>пров</w:t>
      </w:r>
      <w:r w:rsidR="00CC4364">
        <w:rPr>
          <w:rFonts w:ascii="Times New Roman" w:hAnsi="Times New Roman"/>
          <w:sz w:val="28"/>
          <w:szCs w:val="28"/>
        </w:rPr>
        <w:t>лдит</w:t>
      </w:r>
      <w:r w:rsidRPr="0074495D">
        <w:rPr>
          <w:rFonts w:ascii="Times New Roman" w:hAnsi="Times New Roman"/>
          <w:sz w:val="28"/>
          <w:szCs w:val="28"/>
        </w:rPr>
        <w:t xml:space="preserve">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CC4364">
        <w:rPr>
          <w:rFonts w:ascii="Times New Roman" w:hAnsi="Times New Roman"/>
          <w:sz w:val="28"/>
          <w:szCs w:val="28"/>
        </w:rPr>
        <w:t>ует,</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CC4364">
        <w:rPr>
          <w:rFonts w:ascii="Times New Roman" w:hAnsi="Times New Roman"/>
          <w:sz w:val="28"/>
          <w:szCs w:val="28"/>
        </w:rPr>
        <w:t>ет</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CC4364">
        <w:rPr>
          <w:rFonts w:ascii="Times New Roman" w:hAnsi="Times New Roman"/>
          <w:sz w:val="28"/>
          <w:szCs w:val="28"/>
        </w:rPr>
        <w:t>е</w:t>
      </w:r>
      <w:r w:rsidR="00025D75" w:rsidRPr="0074495D">
        <w:rPr>
          <w:rFonts w:ascii="Times New Roman" w:hAnsi="Times New Roman"/>
          <w:sz w:val="28"/>
          <w:szCs w:val="28"/>
        </w:rPr>
        <w:t>т</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CC4364">
        <w:rPr>
          <w:rFonts w:ascii="Times New Roman" w:hAnsi="Times New Roman"/>
          <w:sz w:val="28"/>
          <w:szCs w:val="28"/>
        </w:rPr>
        <w:t>ует</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обсужда</w:t>
      </w:r>
      <w:r w:rsidR="00CC4364">
        <w:rPr>
          <w:rFonts w:ascii="Times New Roman" w:hAnsi="Times New Roman"/>
          <w:sz w:val="28"/>
          <w:szCs w:val="28"/>
        </w:rPr>
        <w:t>е</w:t>
      </w:r>
      <w:r w:rsidRPr="0074495D">
        <w:rPr>
          <w:rFonts w:ascii="Times New Roman" w:hAnsi="Times New Roman"/>
          <w:sz w:val="28"/>
          <w:szCs w:val="28"/>
        </w:rPr>
        <w:t xml:space="preserve">т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пров</w:t>
      </w:r>
      <w:r w:rsidR="00CC4364">
        <w:rPr>
          <w:rFonts w:ascii="Times New Roman" w:hAnsi="Times New Roman"/>
          <w:sz w:val="28"/>
          <w:szCs w:val="28"/>
        </w:rPr>
        <w:t>одит</w:t>
      </w:r>
      <w:r w:rsidR="00025D75" w:rsidRPr="0074495D">
        <w:rPr>
          <w:rFonts w:ascii="Times New Roman" w:hAnsi="Times New Roman"/>
          <w:sz w:val="28"/>
          <w:szCs w:val="28"/>
        </w:rPr>
        <w:t>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w:t>
      </w:r>
      <w:r w:rsidR="00CC4364">
        <w:rPr>
          <w:rFonts w:ascii="Times New Roman" w:hAnsi="Times New Roman"/>
          <w:sz w:val="28"/>
          <w:szCs w:val="28"/>
          <w:lang w:eastAsia="ru-RU"/>
        </w:rPr>
        <w:t>АНОО «Лицей «Ковчег-</w:t>
      </w:r>
      <w:r w:rsidR="00CC4364">
        <w:rPr>
          <w:rFonts w:ascii="Times New Roman" w:hAnsi="Times New Roman"/>
          <w:sz w:val="28"/>
          <w:szCs w:val="28"/>
          <w:lang w:val="en-US" w:eastAsia="ru-RU"/>
        </w:rPr>
        <w:t>XXI</w:t>
      </w:r>
      <w:r w:rsidR="00CC4364">
        <w:rPr>
          <w:rFonts w:ascii="Times New Roman" w:hAnsi="Times New Roman"/>
          <w:sz w:val="28"/>
          <w:szCs w:val="28"/>
          <w:lang w:eastAsia="ru-RU"/>
        </w:rPr>
        <w:t xml:space="preserve">» </w:t>
      </w:r>
      <w:r w:rsidRPr="0074495D">
        <w:rPr>
          <w:rFonts w:ascii="Times New Roman" w:hAnsi="Times New Roman"/>
          <w:sz w:val="28"/>
          <w:szCs w:val="28"/>
        </w:rPr>
        <w:t xml:space="preserve">на регулярной основе проводила методические советы для определения, как с учетом используемой базы образовательных </w:t>
      </w:r>
      <w:r w:rsidRPr="0074495D">
        <w:rPr>
          <w:rFonts w:ascii="Times New Roman" w:hAnsi="Times New Roman"/>
          <w:sz w:val="28"/>
          <w:szCs w:val="28"/>
        </w:rPr>
        <w:lastRenderedPageBreak/>
        <w:t>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w:t>
      </w:r>
      <w:r w:rsidRPr="0074495D">
        <w:rPr>
          <w:rFonts w:ascii="Times New Roman" w:hAnsi="Times New Roman"/>
          <w:sz w:val="28"/>
          <w:szCs w:val="28"/>
        </w:rPr>
        <w:lastRenderedPageBreak/>
        <w:t>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w:t>
      </w:r>
      <w:r w:rsidRPr="0074495D">
        <w:rPr>
          <w:rFonts w:ascii="Times New Roman" w:hAnsi="Times New Roman"/>
          <w:sz w:val="28"/>
          <w:szCs w:val="28"/>
        </w:rPr>
        <w:lastRenderedPageBreak/>
        <w:t>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w:t>
      </w:r>
      <w:r w:rsidRPr="0074495D">
        <w:rPr>
          <w:rFonts w:ascii="Times New Roman" w:hAnsi="Times New Roman"/>
          <w:sz w:val="28"/>
          <w:szCs w:val="28"/>
        </w:rPr>
        <w:lastRenderedPageBreak/>
        <w:t>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w:t>
      </w:r>
      <w:r w:rsidRPr="0074495D">
        <w:rPr>
          <w:rFonts w:ascii="Times New Roman" w:hAnsi="Times New Roman"/>
          <w:sz w:val="28"/>
          <w:szCs w:val="28"/>
        </w:rPr>
        <w:lastRenderedPageBreak/>
        <w:t>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w:t>
      </w:r>
      <w:r w:rsidRPr="0074495D">
        <w:rPr>
          <w:rFonts w:ascii="Times New Roman" w:hAnsi="Times New Roman"/>
          <w:sz w:val="28"/>
          <w:szCs w:val="28"/>
        </w:rPr>
        <w:lastRenderedPageBreak/>
        <w:t>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Результаты также могут быть представлены в ходе проведения </w:t>
      </w:r>
      <w:r w:rsidRPr="0074495D">
        <w:rPr>
          <w:rFonts w:ascii="Times New Roman" w:hAnsi="Times New Roman"/>
          <w:sz w:val="28"/>
          <w:szCs w:val="28"/>
        </w:rPr>
        <w:lastRenderedPageBreak/>
        <w:t>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w:t>
      </w:r>
      <w:r w:rsidR="00B540EE" w:rsidRPr="0074495D">
        <w:rPr>
          <w:rFonts w:ascii="Times New Roman" w:hAnsi="Times New Roman"/>
          <w:sz w:val="28"/>
          <w:szCs w:val="28"/>
        </w:rPr>
        <w:lastRenderedPageBreak/>
        <w:t xml:space="preserve">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w:t>
      </w:r>
      <w:r w:rsidRPr="0074495D">
        <w:rPr>
          <w:rFonts w:ascii="Times New Roman" w:hAnsi="Times New Roman"/>
          <w:sz w:val="28"/>
          <w:szCs w:val="28"/>
        </w:rPr>
        <w:lastRenderedPageBreak/>
        <w:t xml:space="preserve">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w:t>
      </w:r>
      <w:r w:rsidRPr="0074495D">
        <w:rPr>
          <w:rFonts w:ascii="Times New Roman" w:hAnsi="Times New Roman"/>
          <w:sz w:val="28"/>
          <w:szCs w:val="28"/>
        </w:rPr>
        <w:lastRenderedPageBreak/>
        <w:t>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w:t>
      </w:r>
      <w:r w:rsidRPr="0074495D">
        <w:rPr>
          <w:rFonts w:ascii="Times New Roman" w:hAnsi="Times New Roman"/>
          <w:sz w:val="28"/>
          <w:szCs w:val="28"/>
        </w:rPr>
        <w:lastRenderedPageBreak/>
        <w:t>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w:t>
      </w:r>
      <w:r w:rsidRPr="0074495D">
        <w:rPr>
          <w:rFonts w:ascii="Times New Roman" w:hAnsi="Times New Roman"/>
          <w:sz w:val="28"/>
          <w:szCs w:val="28"/>
        </w:rPr>
        <w:lastRenderedPageBreak/>
        <w:t>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w:t>
      </w:r>
      <w:r w:rsidRPr="0074495D">
        <w:rPr>
          <w:rFonts w:ascii="Times New Roman" w:hAnsi="Times New Roman"/>
          <w:sz w:val="28"/>
          <w:szCs w:val="28"/>
        </w:rPr>
        <w:lastRenderedPageBreak/>
        <w:t>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образовательное взаимодействие в информационном </w:t>
      </w:r>
      <w:r w:rsidRPr="0074495D">
        <w:rPr>
          <w:rFonts w:ascii="Times New Roman" w:hAnsi="Times New Roman"/>
          <w:sz w:val="28"/>
          <w:szCs w:val="28"/>
        </w:rPr>
        <w:lastRenderedPageBreak/>
        <w:t>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укомплектованность образовательной организации </w:t>
      </w:r>
      <w:r w:rsidRPr="0074495D">
        <w:rPr>
          <w:rFonts w:ascii="Times New Roman" w:hAnsi="Times New Roman"/>
          <w:sz w:val="28"/>
          <w:szCs w:val="28"/>
        </w:rPr>
        <w:lastRenderedPageBreak/>
        <w:t>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w:t>
      </w:r>
      <w:r w:rsidR="00B540EE" w:rsidRPr="0074495D">
        <w:rPr>
          <w:rFonts w:ascii="Times New Roman" w:hAnsi="Times New Roman"/>
          <w:b/>
          <w:sz w:val="28"/>
          <w:szCs w:val="28"/>
        </w:rPr>
        <w:lastRenderedPageBreak/>
        <w:t>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w:t>
      </w:r>
      <w:r w:rsidRPr="0074495D">
        <w:rPr>
          <w:rFonts w:ascii="Times New Roman" w:hAnsi="Times New Roman"/>
          <w:sz w:val="28"/>
          <w:szCs w:val="28"/>
        </w:rPr>
        <w:lastRenderedPageBreak/>
        <w:t>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1E5C7E"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данном разделе основной образовательной программы основного общего образования </w:t>
      </w:r>
      <w:r w:rsidR="00CC4364">
        <w:rPr>
          <w:rFonts w:ascii="Times New Roman" w:hAnsi="Times New Roman"/>
          <w:sz w:val="28"/>
          <w:szCs w:val="28"/>
          <w:lang w:eastAsia="ru-RU"/>
        </w:rPr>
        <w:t>АНОО «Лицей «Ковчег-</w:t>
      </w:r>
      <w:r w:rsidR="00CC4364">
        <w:rPr>
          <w:rFonts w:ascii="Times New Roman" w:hAnsi="Times New Roman"/>
          <w:sz w:val="28"/>
          <w:szCs w:val="28"/>
          <w:lang w:val="en-US" w:eastAsia="ru-RU"/>
        </w:rPr>
        <w:t>XXI</w:t>
      </w:r>
      <w:r w:rsidR="00CC4364">
        <w:rPr>
          <w:rFonts w:ascii="Times New Roman" w:hAnsi="Times New Roman"/>
          <w:sz w:val="28"/>
          <w:szCs w:val="28"/>
          <w:lang w:eastAsia="ru-RU"/>
        </w:rPr>
        <w:t xml:space="preserve">» </w:t>
      </w:r>
      <w:r w:rsidRPr="0074495D">
        <w:rPr>
          <w:rFonts w:ascii="Times New Roman" w:hAnsi="Times New Roman"/>
          <w:sz w:val="28"/>
          <w:szCs w:val="28"/>
        </w:rPr>
        <w:t>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w:t>
      </w:r>
      <w:r w:rsidR="00CC4364">
        <w:rPr>
          <w:rFonts w:ascii="Times New Roman" w:hAnsi="Times New Roman"/>
          <w:sz w:val="28"/>
          <w:szCs w:val="28"/>
        </w:rPr>
        <w:t xml:space="preserve">, </w:t>
      </w:r>
      <w:r w:rsidRPr="0074495D">
        <w:rPr>
          <w:rFonts w:ascii="Times New Roman" w:hAnsi="Times New Roman"/>
          <w:sz w:val="28"/>
          <w:szCs w:val="28"/>
        </w:rPr>
        <w:t>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 xml:space="preserve">ме отражено в соответствующих разделах рабочих программ учебных предметов. </w:t>
      </w:r>
      <w:r w:rsidR="001E5C7E"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w:t>
      </w:r>
      <w:r w:rsidRPr="0074495D">
        <w:rPr>
          <w:rFonts w:ascii="Times New Roman" w:hAnsi="Times New Roman"/>
          <w:sz w:val="28"/>
          <w:szCs w:val="28"/>
        </w:rPr>
        <w:lastRenderedPageBreak/>
        <w:t>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w:t>
      </w:r>
      <w:r w:rsidRPr="0074495D">
        <w:rPr>
          <w:rFonts w:ascii="Times New Roman" w:hAnsi="Times New Roman"/>
          <w:sz w:val="28"/>
          <w:szCs w:val="28"/>
        </w:rPr>
        <w:lastRenderedPageBreak/>
        <w:t>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w:t>
      </w:r>
      <w:r w:rsidRPr="0074495D">
        <w:rPr>
          <w:rFonts w:ascii="Times New Roman" w:hAnsi="Times New Roman"/>
          <w:sz w:val="28"/>
          <w:szCs w:val="28"/>
        </w:rPr>
        <w:lastRenderedPageBreak/>
        <w:t xml:space="preserve">(выступление,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w:t>
      </w:r>
      <w:r w:rsidRPr="0074495D">
        <w:rPr>
          <w:rFonts w:ascii="Times New Roman" w:hAnsi="Times New Roman"/>
          <w:sz w:val="28"/>
          <w:szCs w:val="28"/>
        </w:rPr>
        <w:lastRenderedPageBreak/>
        <w:t xml:space="preserve">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w:t>
      </w:r>
      <w:r w:rsidRPr="0074495D">
        <w:rPr>
          <w:rFonts w:ascii="Times New Roman" w:hAnsi="Times New Roman"/>
          <w:sz w:val="28"/>
          <w:szCs w:val="28"/>
        </w:rPr>
        <w:lastRenderedPageBreak/>
        <w:t>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lastRenderedPageBreak/>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w:t>
      </w:r>
      <w:r w:rsidRPr="0074495D">
        <w:rPr>
          <w:rFonts w:ascii="Times New Roman" w:hAnsi="Times New Roman"/>
          <w:sz w:val="28"/>
          <w:szCs w:val="28"/>
        </w:rPr>
        <w:lastRenderedPageBreak/>
        <w:t>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r w:rsidRPr="0074495D">
        <w:rPr>
          <w:rFonts w:ascii="Times New Roman" w:hAnsi="Times New Roman"/>
          <w:sz w:val="28"/>
          <w:szCs w:val="28"/>
        </w:rPr>
        <w:lastRenderedPageBreak/>
        <w:t>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 xml:space="preserve">в логике ФГОС единство </w:t>
      </w:r>
      <w:r w:rsidRPr="009B456C">
        <w:rPr>
          <w:rFonts w:ascii="Times New Roman" w:hAnsi="Times New Roman"/>
          <w:sz w:val="28"/>
          <w:szCs w:val="28"/>
        </w:rPr>
        <w:lastRenderedPageBreak/>
        <w:t>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888"/>
        <w:gridCol w:w="3027"/>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 xml:space="preserve">«Фелица» (1782), «Осень </w:t>
            </w:r>
            <w:r w:rsidRPr="0074495D">
              <w:rPr>
                <w:rFonts w:ascii="Times New Roman" w:hAnsi="Times New Roman"/>
                <w:i/>
                <w:iCs/>
                <w:sz w:val="24"/>
                <w:szCs w:val="24"/>
              </w:rPr>
              <w:lastRenderedPageBreak/>
              <w:t>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w:t>
            </w:r>
            <w:r w:rsidRPr="0074495D">
              <w:rPr>
                <w:rFonts w:ascii="Times New Roman" w:hAnsi="Times New Roman"/>
                <w:sz w:val="24"/>
                <w:szCs w:val="24"/>
              </w:rPr>
              <w:lastRenderedPageBreak/>
              <w:t>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w:t>
            </w:r>
            <w:r w:rsidRPr="0074495D">
              <w:rPr>
                <w:rFonts w:ascii="Times New Roman" w:hAnsi="Times New Roman"/>
                <w:i/>
                <w:iCs/>
                <w:sz w:val="24"/>
                <w:szCs w:val="24"/>
              </w:rPr>
              <w:lastRenderedPageBreak/>
              <w:t xml:space="preserve">«Свободы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w:t>
            </w:r>
            <w:r w:rsidRPr="0074495D">
              <w:rPr>
                <w:rFonts w:ascii="Times New Roman" w:hAnsi="Times New Roman"/>
                <w:i/>
                <w:iCs/>
                <w:sz w:val="24"/>
                <w:szCs w:val="24"/>
              </w:rPr>
              <w:lastRenderedPageBreak/>
              <w:t xml:space="preserve">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w:t>
            </w:r>
            <w:r w:rsidRPr="0074495D">
              <w:rPr>
                <w:rFonts w:ascii="Times New Roman" w:hAnsi="Times New Roman"/>
                <w:sz w:val="24"/>
                <w:szCs w:val="24"/>
              </w:rPr>
              <w:lastRenderedPageBreak/>
              <w:t xml:space="preserve">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w:t>
            </w:r>
            <w:r w:rsidRPr="0074495D">
              <w:rPr>
                <w:rFonts w:ascii="Times New Roman" w:hAnsi="Times New Roman"/>
                <w:i/>
                <w:iCs/>
                <w:sz w:val="24"/>
                <w:szCs w:val="24"/>
              </w:rPr>
              <w:lastRenderedPageBreak/>
              <w:t xml:space="preserve">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w:t>
            </w:r>
            <w:r w:rsidRPr="0074495D">
              <w:rPr>
                <w:b/>
                <w:bCs/>
                <w:i/>
                <w:iCs/>
                <w:color w:val="auto"/>
              </w:rPr>
              <w:lastRenderedPageBreak/>
              <w:t xml:space="preserve">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w:t>
            </w:r>
            <w:r w:rsidRPr="0074495D">
              <w:rPr>
                <w:rFonts w:ascii="Times New Roman" w:hAnsi="Times New Roman"/>
                <w:i/>
                <w:iCs/>
                <w:sz w:val="24"/>
                <w:szCs w:val="24"/>
              </w:rPr>
              <w:lastRenderedPageBreak/>
              <w:t xml:space="preserve">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lastRenderedPageBreak/>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w:t>
            </w:r>
            <w:r w:rsidRPr="0074495D">
              <w:rPr>
                <w:rFonts w:ascii="Times New Roman" w:hAnsi="Times New Roman"/>
                <w:i/>
                <w:iCs/>
                <w:sz w:val="24"/>
                <w:szCs w:val="24"/>
              </w:rPr>
              <w:lastRenderedPageBreak/>
              <w:t>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«Матренин двор» (1959) или из «Крохоток» (1958 – 1960) – «Лиственница», «Дыхание», «Шарик», </w:t>
            </w:r>
            <w:r w:rsidRPr="0074495D">
              <w:rPr>
                <w:rFonts w:ascii="Times New Roman" w:hAnsi="Times New Roman"/>
                <w:i/>
                <w:iCs/>
                <w:sz w:val="24"/>
                <w:szCs w:val="24"/>
              </w:rPr>
              <w:lastRenderedPageBreak/>
              <w:t>«Костер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lastRenderedPageBreak/>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lastRenderedPageBreak/>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w:t>
            </w:r>
            <w:r w:rsidRPr="0074495D">
              <w:rPr>
                <w:rFonts w:ascii="Times New Roman" w:hAnsi="Times New Roman"/>
                <w:sz w:val="24"/>
                <w:szCs w:val="24"/>
              </w:rPr>
              <w:lastRenderedPageBreak/>
              <w:t xml:space="preserve">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lastRenderedPageBreak/>
              <w:t xml:space="preserve">1–2 сонета по выбору,  </w:t>
            </w:r>
            <w:r w:rsidRPr="0074495D">
              <w:rPr>
                <w:rFonts w:ascii="Times New Roman" w:hAnsi="Times New Roman"/>
                <w:b/>
                <w:bCs/>
                <w:i/>
                <w:iCs/>
              </w:rPr>
              <w:lastRenderedPageBreak/>
              <w:t>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lastRenderedPageBreak/>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lastRenderedPageBreak/>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w:t>
      </w:r>
      <w:r w:rsidRPr="0074495D">
        <w:rPr>
          <w:rFonts w:ascii="Times New Roman" w:hAnsi="Times New Roman"/>
          <w:sz w:val="28"/>
          <w:szCs w:val="28"/>
        </w:rPr>
        <w:lastRenderedPageBreak/>
        <w:t>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w:t>
      </w:r>
      <w:r w:rsidRPr="0074495D">
        <w:rPr>
          <w:rFonts w:ascii="Times New Roman" w:hAnsi="Times New Roman"/>
          <w:sz w:val="28"/>
          <w:szCs w:val="28"/>
        </w:rPr>
        <w:lastRenderedPageBreak/>
        <w:t>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w:t>
      </w:r>
      <w:r w:rsidRPr="0074495D">
        <w:rPr>
          <w:rFonts w:ascii="Times New Roman" w:hAnsi="Times New Roman"/>
          <w:sz w:val="28"/>
          <w:szCs w:val="28"/>
        </w:rPr>
        <w:lastRenderedPageBreak/>
        <w:t>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w:t>
      </w:r>
      <w:r w:rsidRPr="0074495D">
        <w:rPr>
          <w:rFonts w:ascii="Times New Roman" w:hAnsi="Times New Roman"/>
          <w:sz w:val="28"/>
          <w:szCs w:val="28"/>
          <w:lang w:bidi="en-US"/>
        </w:rPr>
        <w:lastRenderedPageBreak/>
        <w:t>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w:t>
      </w:r>
      <w:r w:rsidR="004F4530">
        <w:t>немецкий, французский, испанский  языки</w:t>
      </w:r>
      <w:r w:rsidR="003A2BB4" w:rsidRPr="0074495D">
        <w:t>)</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w:t>
      </w:r>
      <w:r w:rsidRPr="0074495D">
        <w:rPr>
          <w:rFonts w:ascii="Times New Roman" w:hAnsi="Times New Roman"/>
          <w:sz w:val="28"/>
          <w:szCs w:val="28"/>
        </w:rPr>
        <w:lastRenderedPageBreak/>
        <w:t>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w:t>
      </w:r>
      <w:r w:rsidRPr="0074495D">
        <w:rPr>
          <w:rFonts w:ascii="Times New Roman" w:hAnsi="Times New Roman"/>
          <w:sz w:val="28"/>
          <w:szCs w:val="28"/>
        </w:rPr>
        <w:lastRenderedPageBreak/>
        <w:t xml:space="preserve">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w:t>
      </w:r>
      <w:r w:rsidRPr="0074495D">
        <w:rPr>
          <w:rFonts w:ascii="Times New Roman" w:hAnsi="Times New Roman"/>
          <w:sz w:val="28"/>
          <w:szCs w:val="28"/>
        </w:rPr>
        <w:lastRenderedPageBreak/>
        <w:t>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w:t>
      </w:r>
      <w:r w:rsidRPr="0074495D">
        <w:rPr>
          <w:rFonts w:ascii="Times New Roman" w:hAnsi="Times New Roman"/>
          <w:sz w:val="28"/>
          <w:szCs w:val="28"/>
        </w:rPr>
        <w:lastRenderedPageBreak/>
        <w:t xml:space="preserve">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w:t>
      </w:r>
      <w:r w:rsidRPr="0074495D">
        <w:rPr>
          <w:rFonts w:ascii="Times New Roman" w:hAnsi="Times New Roman"/>
          <w:sz w:val="28"/>
          <w:szCs w:val="28"/>
        </w:rPr>
        <w:lastRenderedPageBreak/>
        <w:t xml:space="preserve">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w:t>
      </w:r>
      <w:r w:rsidRPr="0074495D">
        <w:rPr>
          <w:rFonts w:ascii="Times New Roman" w:hAnsi="Times New Roman"/>
          <w:sz w:val="28"/>
          <w:szCs w:val="28"/>
        </w:rPr>
        <w:lastRenderedPageBreak/>
        <w:t xml:space="preserve">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w:t>
      </w:r>
      <w:r w:rsidRPr="0074495D">
        <w:rPr>
          <w:rFonts w:ascii="Times New Roman" w:hAnsi="Times New Roman"/>
          <w:sz w:val="28"/>
          <w:szCs w:val="28"/>
        </w:rPr>
        <w:lastRenderedPageBreak/>
        <w:t xml:space="preserve">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w:t>
      </w:r>
      <w:r w:rsidRPr="0074495D">
        <w:rPr>
          <w:rFonts w:ascii="Times New Roman" w:hAnsi="Times New Roman"/>
          <w:i/>
          <w:sz w:val="28"/>
          <w:szCs w:val="28"/>
        </w:rPr>
        <w:lastRenderedPageBreak/>
        <w:t>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w:t>
      </w:r>
      <w:r w:rsidRPr="0074495D">
        <w:rPr>
          <w:rFonts w:ascii="Times New Roman" w:hAnsi="Times New Roman"/>
          <w:sz w:val="28"/>
          <w:szCs w:val="28"/>
        </w:rPr>
        <w:lastRenderedPageBreak/>
        <w:t xml:space="preserve">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w:t>
      </w:r>
      <w:r w:rsidRPr="0074495D">
        <w:rPr>
          <w:rFonts w:ascii="Times New Roman" w:hAnsi="Times New Roman"/>
          <w:sz w:val="28"/>
          <w:szCs w:val="28"/>
        </w:rPr>
        <w:lastRenderedPageBreak/>
        <w:t xml:space="preserve">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r w:rsidRPr="0074495D">
        <w:rPr>
          <w:rFonts w:ascii="Times New Roman" w:hAnsi="Times New Roman"/>
          <w:sz w:val="28"/>
          <w:szCs w:val="28"/>
        </w:rPr>
        <w:lastRenderedPageBreak/>
        <w:t xml:space="preserve">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lastRenderedPageBreak/>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w:t>
      </w:r>
      <w:r w:rsidRPr="0074495D">
        <w:rPr>
          <w:rFonts w:ascii="Times New Roman" w:hAnsi="Times New Roman"/>
          <w:sz w:val="28"/>
          <w:szCs w:val="28"/>
        </w:rPr>
        <w:lastRenderedPageBreak/>
        <w:t xml:space="preserve">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w:t>
      </w:r>
      <w:r w:rsidRPr="0074495D">
        <w:rPr>
          <w:rFonts w:ascii="Times New Roman" w:hAnsi="Times New Roman"/>
          <w:sz w:val="28"/>
          <w:szCs w:val="28"/>
        </w:rPr>
        <w:lastRenderedPageBreak/>
        <w:t xml:space="preserve">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Организация управления Новороссией. Строительство </w:t>
      </w:r>
      <w:r w:rsidRPr="0074495D">
        <w:rPr>
          <w:rFonts w:ascii="Times New Roman" w:hAnsi="Times New Roman"/>
          <w:sz w:val="28"/>
          <w:szCs w:val="28"/>
        </w:rPr>
        <w:lastRenderedPageBreak/>
        <w:t>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 xml:space="preserve">централизация </w:t>
      </w:r>
      <w:r w:rsidRPr="0074495D">
        <w:rPr>
          <w:rFonts w:ascii="Times New Roman" w:hAnsi="Times New Roman"/>
          <w:i/>
          <w:sz w:val="28"/>
          <w:szCs w:val="28"/>
        </w:rPr>
        <w:lastRenderedPageBreak/>
        <w:t>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w:t>
      </w:r>
      <w:r w:rsidRPr="0074495D">
        <w:rPr>
          <w:rFonts w:ascii="Times New Roman" w:hAnsi="Times New Roman"/>
          <w:sz w:val="28"/>
          <w:szCs w:val="28"/>
        </w:rPr>
        <w:lastRenderedPageBreak/>
        <w:t xml:space="preserve">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lastRenderedPageBreak/>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w:t>
      </w:r>
      <w:r w:rsidRPr="0074495D">
        <w:rPr>
          <w:rFonts w:ascii="Times New Roman" w:hAnsi="Times New Roman"/>
          <w:sz w:val="28"/>
          <w:szCs w:val="28"/>
        </w:rPr>
        <w:lastRenderedPageBreak/>
        <w:t>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w:t>
      </w:r>
      <w:r w:rsidRPr="0074495D">
        <w:rPr>
          <w:rFonts w:ascii="Times New Roman" w:hAnsi="Times New Roman"/>
          <w:sz w:val="28"/>
          <w:szCs w:val="28"/>
        </w:rPr>
        <w:lastRenderedPageBreak/>
        <w:t>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w:t>
      </w:r>
      <w:r w:rsidRPr="0074495D">
        <w:rPr>
          <w:rFonts w:ascii="Times New Roman" w:hAnsi="Times New Roman"/>
          <w:sz w:val="28"/>
          <w:szCs w:val="28"/>
        </w:rPr>
        <w:lastRenderedPageBreak/>
        <w:t xml:space="preserve">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Страны Европы и Северной </w:t>
            </w:r>
            <w:r w:rsidRPr="0074495D">
              <w:rPr>
                <w:rFonts w:ascii="Times New Roman" w:hAnsi="Times New Roman"/>
                <w:bCs/>
                <w:sz w:val="28"/>
                <w:szCs w:val="28"/>
              </w:rPr>
              <w:lastRenderedPageBreak/>
              <w:t>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w:t>
      </w:r>
      <w:r w:rsidRPr="0074495D">
        <w:rPr>
          <w:rFonts w:ascii="Times New Roman" w:hAnsi="Times New Roman"/>
          <w:sz w:val="28"/>
          <w:szCs w:val="28"/>
        </w:rPr>
        <w:lastRenderedPageBreak/>
        <w:t>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w:t>
      </w:r>
      <w:r w:rsidRPr="0074495D">
        <w:rPr>
          <w:rFonts w:ascii="Times New Roman" w:hAnsi="Times New Roman"/>
          <w:sz w:val="28"/>
          <w:szCs w:val="28"/>
        </w:rPr>
        <w:lastRenderedPageBreak/>
        <w:t>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w:t>
      </w:r>
      <w:r w:rsidRPr="00475353">
        <w:rPr>
          <w:rFonts w:ascii="Times New Roman" w:hAnsi="Times New Roman"/>
          <w:bCs/>
          <w:sz w:val="28"/>
          <w:szCs w:val="28"/>
        </w:rPr>
        <w:lastRenderedPageBreak/>
        <w:t>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w:t>
      </w:r>
      <w:r w:rsidRPr="0074495D">
        <w:rPr>
          <w:rFonts w:ascii="Times New Roman" w:hAnsi="Times New Roman"/>
          <w:bCs/>
          <w:sz w:val="28"/>
          <w:szCs w:val="28"/>
          <w:shd w:val="clear" w:color="auto" w:fill="FFFFFF"/>
        </w:rPr>
        <w:lastRenderedPageBreak/>
        <w:t xml:space="preserve">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w:t>
      </w:r>
      <w:r w:rsidRPr="0074495D">
        <w:rPr>
          <w:rFonts w:ascii="Times New Roman" w:hAnsi="Times New Roman"/>
          <w:sz w:val="28"/>
          <w:szCs w:val="28"/>
        </w:rPr>
        <w:lastRenderedPageBreak/>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w:t>
      </w:r>
      <w:r w:rsidRPr="0074495D">
        <w:rPr>
          <w:rFonts w:ascii="Times New Roman" w:hAnsi="Times New Roman"/>
          <w:sz w:val="28"/>
          <w:szCs w:val="28"/>
        </w:rPr>
        <w:lastRenderedPageBreak/>
        <w:t xml:space="preserve">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w:t>
      </w:r>
      <w:r w:rsidRPr="0074495D">
        <w:rPr>
          <w:rFonts w:ascii="Times New Roman" w:hAnsi="Times New Roman"/>
          <w:sz w:val="28"/>
          <w:szCs w:val="28"/>
        </w:rPr>
        <w:lastRenderedPageBreak/>
        <w:t xml:space="preserve">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w:t>
      </w:r>
      <w:r w:rsidRPr="0074495D">
        <w:rPr>
          <w:rFonts w:ascii="Times New Roman" w:hAnsi="Times New Roman"/>
          <w:sz w:val="28"/>
          <w:szCs w:val="28"/>
        </w:rPr>
        <w:lastRenderedPageBreak/>
        <w:t>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w:t>
      </w:r>
      <w:r w:rsidRPr="0074495D">
        <w:rPr>
          <w:rFonts w:ascii="Times New Roman" w:hAnsi="Times New Roman"/>
          <w:sz w:val="28"/>
          <w:szCs w:val="28"/>
        </w:rPr>
        <w:lastRenderedPageBreak/>
        <w:t xml:space="preserve">(чрезмерная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w:t>
      </w:r>
      <w:r w:rsidRPr="0074495D">
        <w:rPr>
          <w:rFonts w:ascii="Times New Roman" w:hAnsi="Times New Roman"/>
          <w:sz w:val="28"/>
          <w:szCs w:val="28"/>
        </w:rPr>
        <w:lastRenderedPageBreak/>
        <w:t>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w:t>
      </w:r>
      <w:r w:rsidRPr="0074495D">
        <w:rPr>
          <w:rFonts w:ascii="Times New Roman" w:hAnsi="Times New Roman"/>
          <w:sz w:val="28"/>
          <w:szCs w:val="28"/>
        </w:rPr>
        <w:lastRenderedPageBreak/>
        <w:t>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w:t>
      </w:r>
      <w:r w:rsidRPr="0074495D">
        <w:rPr>
          <w:rFonts w:ascii="Times New Roman" w:hAnsi="Times New Roman"/>
          <w:sz w:val="28"/>
          <w:szCs w:val="28"/>
        </w:rPr>
        <w:lastRenderedPageBreak/>
        <w:t>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 xml:space="preserve">Примеры сечений. Многогранники. </w:t>
      </w:r>
      <w:r w:rsidRPr="0074495D">
        <w:rPr>
          <w:rFonts w:ascii="Times New Roman" w:hAnsi="Times New Roman"/>
          <w:i/>
          <w:sz w:val="28"/>
          <w:szCs w:val="28"/>
        </w:rPr>
        <w:lastRenderedPageBreak/>
        <w:t>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75pt;height:22.5pt" o:ole="">
            <v:imagedata r:id="rId30" o:title=""/>
          </v:shape>
          <o:OLEObject Type="Embed" ProgID="Equation.DSMT4" ShapeID="_x0000_i1036" DrawAspect="Content" ObjectID="_1685444296"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pt" o:ole="">
            <v:imagedata r:id="rId32" o:title=""/>
          </v:shape>
          <o:OLEObject Type="Embed" ProgID="Equation.DSMT4" ShapeID="_x0000_i1037" DrawAspect="Content" ObjectID="_1685444297"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pt;height:22.5pt" o:ole="">
            <v:imagedata r:id="rId8" o:title=""/>
          </v:shape>
          <o:OLEObject Type="Embed" ProgID="Equation.DSMT4" ShapeID="_x0000_i1038" DrawAspect="Content" ObjectID="_1685444298"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5pt" o:ole="">
            <v:imagedata r:id="rId10" o:title=""/>
          </v:shape>
          <o:OLEObject Type="Embed" ProgID="Equation.DSMT4" ShapeID="_x0000_i1039" DrawAspect="Content" ObjectID="_1685444299"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Уравнения вида</w:t>
      </w:r>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75pt;height:21pt" o:ole="">
            <v:imagedata r:id="rId36" o:title=""/>
          </v:shape>
          <o:OLEObject Type="Embed" ProgID="Equation.DSMT4" ShapeID="_x0000_i1040" DrawAspect="Content" ObjectID="_1685444300"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w:t>
      </w:r>
      <w:r w:rsidRPr="0074495D">
        <w:rPr>
          <w:rFonts w:ascii="Times New Roman" w:hAnsi="Times New Roman"/>
          <w:sz w:val="28"/>
          <w:szCs w:val="28"/>
        </w:rPr>
        <w:lastRenderedPageBreak/>
        <w:t>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8" o:title=""/>
          </v:shape>
          <o:OLEObject Type="Embed" ProgID="Equation.DSMT4" ShapeID="_x0000_i1041" DrawAspect="Content" ObjectID="_1685444301" r:id="rId39"/>
        </w:object>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25pt" o:ole="">
            <v:imagedata r:id="rId41" o:title=""/>
          </v:shape>
          <o:OLEObject Type="Embed" ProgID="Equation.DSMT4" ShapeID="_x0000_i1042" DrawAspect="Content" ObjectID="_1685444302"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5pt;height:14.25pt" o:ole="">
            <v:imagedata r:id="rId23" o:title=""/>
          </v:shape>
          <o:OLEObject Type="Embed" ProgID="Equation.DSMT4" ShapeID="_x0000_i1043" DrawAspect="Content" ObjectID="_1685444303"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5pt" o:ole="">
            <v:imagedata r:id="rId14" o:title=""/>
          </v:shape>
          <o:OLEObject Type="Embed" ProgID="Equation.DSMT4" ShapeID="_x0000_i1044" DrawAspect="Content" ObjectID="_1685444304"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6" o:title=""/>
          </v:shape>
          <o:OLEObject Type="Embed" ProgID="Equation.DSMT4" ShapeID="_x0000_i1045" DrawAspect="Content" ObjectID="_1685444305" r:id="rId45"/>
        </w:object>
      </w:r>
      <w:r w:rsidR="009113C6"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113C6"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25pt;height:14.25pt" o:ole="">
            <v:imagedata r:id="rId18" o:title=""/>
          </v:shape>
          <o:OLEObject Type="Embed" ProgID="Equation.DSMT4" ShapeID="_x0000_i1046" DrawAspect="Content" ObjectID="_1685444306" r:id="rId46"/>
        </w:object>
      </w:r>
      <w:r w:rsidR="0093455F">
        <w:fldChar w:fldCharType="begin"/>
      </w:r>
      <w:r w:rsidR="0093455F">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3455F">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1" o:title=""/>
          </v:shape>
          <o:OLEObject Type="Embed" ProgID="Equation.DSMT4" ShapeID="_x0000_i1047" DrawAspect="Content" ObjectID="_1685444307"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w:t>
      </w:r>
      <w:r w:rsidRPr="0074495D">
        <w:rPr>
          <w:rFonts w:ascii="Times New Roman" w:hAnsi="Times New Roman"/>
          <w:sz w:val="28"/>
          <w:szCs w:val="28"/>
        </w:rPr>
        <w:lastRenderedPageBreak/>
        <w:t>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w:t>
      </w:r>
      <w:r w:rsidRPr="0074495D">
        <w:rPr>
          <w:rFonts w:ascii="Times New Roman" w:hAnsi="Times New Roman"/>
          <w:sz w:val="28"/>
          <w:szCs w:val="28"/>
        </w:rPr>
        <w:lastRenderedPageBreak/>
        <w:t xml:space="preserve">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lastRenderedPageBreak/>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 xml:space="preserve">Первичные представления о пирамиде, </w:t>
      </w:r>
      <w:r w:rsidRPr="0074495D">
        <w:rPr>
          <w:rFonts w:ascii="Times New Roman" w:hAnsi="Times New Roman"/>
          <w:sz w:val="28"/>
          <w:szCs w:val="28"/>
        </w:rPr>
        <w:lastRenderedPageBreak/>
        <w:t>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w:t>
      </w:r>
      <w:r w:rsidRPr="0074495D">
        <w:rPr>
          <w:rFonts w:ascii="Times New Roman" w:hAnsi="Times New Roman"/>
          <w:sz w:val="28"/>
          <w:szCs w:val="28"/>
        </w:rPr>
        <w:lastRenderedPageBreak/>
        <w:t>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5pt;height:22.5pt" o:ole="">
            <v:imagedata r:id="rId8" o:title=""/>
          </v:shape>
          <o:OLEObject Type="Embed" ProgID="Equation.DSMT4" ShapeID="_x0000_i1048" DrawAspect="Content" ObjectID="_1685444308"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25pt;height:22.5pt" o:ole="">
            <v:imagedata r:id="rId10" o:title=""/>
          </v:shape>
          <o:OLEObject Type="Embed" ProgID="Equation.DSMT4" ShapeID="_x0000_i1049" DrawAspect="Content" ObjectID="_1685444309" r:id="rId49"/>
        </w:object>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5pt" o:ole="">
            <v:imagedata r:id="rId53" o:title=""/>
          </v:shape>
          <o:OLEObject Type="Embed" ProgID="Equation.DSMT4" ShapeID="_x0000_i1050" DrawAspect="Content" ObjectID="_1685444310"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5pt;height:22.5pt" o:ole="">
            <v:imagedata r:id="rId55" o:title=""/>
          </v:shape>
          <o:OLEObject Type="Embed" ProgID="Equation.DSMT4" ShapeID="_x0000_i1051" DrawAspect="Content" ObjectID="_1685444311"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5pt;height:22.5pt" o:ole="">
            <v:imagedata r:id="rId57" o:title=""/>
          </v:shape>
          <o:OLEObject Type="Embed" ProgID="Equation.DSMT4" ShapeID="_x0000_i1052" DrawAspect="Content" ObjectID="_1685444312"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25pt;height:22.5pt" o:ole="">
            <v:imagedata r:id="rId59" o:title=""/>
          </v:shape>
          <o:OLEObject Type="Embed" ProgID="Equation.DSMT4" ShapeID="_x0000_i1053" DrawAspect="Content" ObjectID="_1685444313" r:id="rId60"/>
        </w:object>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5pt;height:28.5pt" o:ole="">
            <v:imagedata r:id="rId38" o:title=""/>
          </v:shape>
          <o:OLEObject Type="Embed" ProgID="Equation.DSMT4" ShapeID="_x0000_i1054" DrawAspect="Content" ObjectID="_1685444314" r:id="rId62"/>
        </w:object>
      </w:r>
      <w:r w:rsidR="009113C6"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113C6"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5pt;height:14.25pt" o:ole="">
            <v:imagedata r:id="rId63" o:title=""/>
          </v:shape>
          <o:OLEObject Type="Embed" ProgID="Equation.DSMT4" ShapeID="_x0000_i1055" DrawAspect="Content" ObjectID="_1685444315"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5pt;height:14.25pt" o:ole="">
            <v:imagedata r:id="rId65" o:title=""/>
          </v:shape>
          <o:OLEObject Type="Embed" ProgID="Equation.DSMT4" ShapeID="_x0000_i1056" DrawAspect="Content" ObjectID="_1685444316"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75pt;height:14.25pt" o:ole="">
            <v:imagedata r:id="rId67" o:title=""/>
          </v:shape>
          <o:OLEObject Type="Embed" ProgID="Equation.DSMT4" ShapeID="_x0000_i1057" DrawAspect="Content" ObjectID="_1685444317"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lastRenderedPageBreak/>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w:t>
      </w:r>
      <w:r w:rsidRPr="0074495D">
        <w:rPr>
          <w:rFonts w:ascii="Times New Roman" w:hAnsi="Times New Roman"/>
          <w:sz w:val="28"/>
          <w:szCs w:val="28"/>
        </w:rPr>
        <w:lastRenderedPageBreak/>
        <w:t xml:space="preserve">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Их элементы и свойства. Хорды и секущие, их свойства. Касательные и их свойства. Центральные и вписанные углы. Вписанные и </w:t>
      </w:r>
      <w:r w:rsidRPr="0074495D">
        <w:rPr>
          <w:rFonts w:ascii="Times New Roman" w:hAnsi="Times New Roman"/>
          <w:sz w:val="28"/>
          <w:szCs w:val="28"/>
        </w:rPr>
        <w:lastRenderedPageBreak/>
        <w:t>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w:t>
      </w:r>
      <w:r w:rsidRPr="0074495D">
        <w:rPr>
          <w:rFonts w:ascii="Times New Roman" w:hAnsi="Times New Roman"/>
          <w:sz w:val="28"/>
          <w:szCs w:val="28"/>
        </w:rPr>
        <w:lastRenderedPageBreak/>
        <w:t>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w:t>
      </w:r>
      <w:r w:rsidRPr="0074495D">
        <w:rPr>
          <w:rFonts w:ascii="Times New Roman" w:hAnsi="Times New Roman"/>
          <w:sz w:val="28"/>
          <w:szCs w:val="28"/>
        </w:rPr>
        <w:lastRenderedPageBreak/>
        <w:t xml:space="preserve">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w:t>
      </w:r>
      <w:r w:rsidRPr="0074495D">
        <w:rPr>
          <w:rFonts w:ascii="Times New Roman" w:hAnsi="Times New Roman"/>
          <w:sz w:val="28"/>
          <w:szCs w:val="28"/>
        </w:rPr>
        <w:lastRenderedPageBreak/>
        <w:t>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w:t>
      </w:r>
      <w:r w:rsidRPr="0074495D">
        <w:rPr>
          <w:rFonts w:ascii="Times New Roman" w:hAnsi="Times New Roman"/>
          <w:sz w:val="28"/>
          <w:szCs w:val="28"/>
        </w:rPr>
        <w:lastRenderedPageBreak/>
        <w:t>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w:t>
      </w:r>
      <w:r w:rsidRPr="0074495D">
        <w:rPr>
          <w:rFonts w:ascii="Times New Roman" w:hAnsi="Times New Roman"/>
          <w:i/>
          <w:sz w:val="28"/>
          <w:szCs w:val="28"/>
        </w:rPr>
        <w:lastRenderedPageBreak/>
        <w:t xml:space="preserve">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w:t>
      </w:r>
      <w:r w:rsidRPr="0074495D">
        <w:rPr>
          <w:rFonts w:ascii="Times New Roman" w:hAnsi="Times New Roman"/>
          <w:sz w:val="28"/>
          <w:szCs w:val="28"/>
        </w:rPr>
        <w:lastRenderedPageBreak/>
        <w:t>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r w:rsidRPr="0074495D">
        <w:rPr>
          <w:rFonts w:ascii="Times New Roman" w:hAnsi="Times New Roman"/>
          <w:sz w:val="28"/>
          <w:szCs w:val="28"/>
        </w:rPr>
        <w:lastRenderedPageBreak/>
        <w:t>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Исследование зависимости одной физической величины от </w:t>
      </w:r>
      <w:r w:rsidRPr="0074495D">
        <w:rPr>
          <w:rFonts w:ascii="Times New Roman" w:hAnsi="Times New Roman"/>
          <w:bCs/>
          <w:sz w:val="28"/>
          <w:szCs w:val="28"/>
        </w:rPr>
        <w:lastRenderedPageBreak/>
        <w:t>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w:t>
      </w:r>
      <w:r w:rsidRPr="0074495D">
        <w:rPr>
          <w:rFonts w:ascii="Times New Roman" w:hAnsi="Times New Roman"/>
          <w:sz w:val="28"/>
          <w:szCs w:val="28"/>
        </w:rPr>
        <w:lastRenderedPageBreak/>
        <w:t>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w:t>
      </w:r>
      <w:r w:rsidRPr="0074495D">
        <w:rPr>
          <w:rFonts w:ascii="Times New Roman" w:hAnsi="Times New Roman"/>
          <w:bCs/>
          <w:sz w:val="28"/>
          <w:szCs w:val="28"/>
        </w:rPr>
        <w:lastRenderedPageBreak/>
        <w:t>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w:t>
      </w:r>
      <w:r w:rsidRPr="0074495D">
        <w:rPr>
          <w:rFonts w:ascii="Times New Roman" w:hAnsi="Times New Roman"/>
          <w:sz w:val="28"/>
          <w:szCs w:val="28"/>
        </w:rPr>
        <w:lastRenderedPageBreak/>
        <w:t xml:space="preserve">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w:t>
      </w:r>
      <w:r w:rsidRPr="0074495D">
        <w:rPr>
          <w:rFonts w:ascii="Times New Roman" w:hAnsi="Times New Roman"/>
          <w:sz w:val="28"/>
          <w:szCs w:val="28"/>
        </w:rPr>
        <w:lastRenderedPageBreak/>
        <w:t xml:space="preserve">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w:t>
      </w:r>
      <w:r w:rsidRPr="0074495D">
        <w:rPr>
          <w:rFonts w:ascii="Times New Roman" w:hAnsi="Times New Roman"/>
          <w:sz w:val="28"/>
          <w:szCs w:val="28"/>
        </w:rPr>
        <w:lastRenderedPageBreak/>
        <w:t xml:space="preserve">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w:t>
      </w:r>
      <w:r w:rsidRPr="0074495D">
        <w:rPr>
          <w:rFonts w:ascii="Times New Roman" w:hAnsi="Times New Roman"/>
          <w:sz w:val="28"/>
          <w:szCs w:val="28"/>
        </w:rPr>
        <w:lastRenderedPageBreak/>
        <w:t xml:space="preserve">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w:t>
      </w:r>
      <w:r w:rsidRPr="0074495D">
        <w:rPr>
          <w:rFonts w:ascii="Times New Roman" w:hAnsi="Times New Roman"/>
          <w:sz w:val="28"/>
          <w:szCs w:val="28"/>
        </w:rPr>
        <w:lastRenderedPageBreak/>
        <w:t xml:space="preserve">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w:t>
      </w:r>
      <w:r w:rsidRPr="0074495D">
        <w:rPr>
          <w:rFonts w:ascii="Times New Roman" w:hAnsi="Times New Roman"/>
          <w:sz w:val="28"/>
          <w:szCs w:val="28"/>
        </w:rPr>
        <w:lastRenderedPageBreak/>
        <w:t xml:space="preserve">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w:t>
      </w:r>
      <w:r w:rsidRPr="0074495D">
        <w:rPr>
          <w:rFonts w:ascii="Times New Roman" w:hAnsi="Times New Roman"/>
          <w:sz w:val="28"/>
          <w:szCs w:val="28"/>
        </w:rPr>
        <w:lastRenderedPageBreak/>
        <w:t xml:space="preserve">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lastRenderedPageBreak/>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74495D">
        <w:rPr>
          <w:rFonts w:ascii="Times New Roman" w:eastAsia="Times New Roman" w:hAnsi="Times New Roman"/>
          <w:sz w:val="28"/>
          <w:szCs w:val="28"/>
          <w:lang w:eastAsia="ru-RU"/>
        </w:rPr>
        <w:lastRenderedPageBreak/>
        <w:t>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74495D">
        <w:rPr>
          <w:rFonts w:ascii="Times New Roman" w:eastAsia="Times New Roman" w:hAnsi="Times New Roman"/>
          <w:sz w:val="28"/>
          <w:szCs w:val="28"/>
          <w:lang w:eastAsia="ru-RU"/>
        </w:rPr>
        <w:lastRenderedPageBreak/>
        <w:t>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 xml:space="preserve">Понятие о водородной связи и ее влиянии на физические свойства веществ на </w:t>
      </w:r>
      <w:r w:rsidRPr="0074495D">
        <w:rPr>
          <w:rFonts w:ascii="Times New Roman" w:hAnsi="Times New Roman"/>
          <w:i/>
          <w:sz w:val="28"/>
          <w:szCs w:val="28"/>
        </w:rPr>
        <w:lastRenderedPageBreak/>
        <w:t>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lastRenderedPageBreak/>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w:t>
      </w:r>
      <w:r w:rsidRPr="0074495D">
        <w:rPr>
          <w:rFonts w:ascii="Times New Roman" w:hAnsi="Times New Roman"/>
          <w:sz w:val="28"/>
          <w:szCs w:val="28"/>
        </w:rPr>
        <w:lastRenderedPageBreak/>
        <w:t>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w:t>
      </w:r>
      <w:r w:rsidRPr="0074495D">
        <w:rPr>
          <w:rFonts w:ascii="Times New Roman" w:eastAsia="Times New Roman" w:hAnsi="Times New Roman"/>
          <w:sz w:val="28"/>
          <w:szCs w:val="28"/>
          <w:lang w:eastAsia="ru-RU"/>
        </w:rPr>
        <w:lastRenderedPageBreak/>
        <w:t xml:space="preserve">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w:t>
      </w:r>
      <w:r w:rsidRPr="0074495D">
        <w:rPr>
          <w:rFonts w:ascii="Times New Roman" w:eastAsia="Times New Roman" w:hAnsi="Times New Roman"/>
          <w:sz w:val="28"/>
          <w:szCs w:val="28"/>
          <w:lang w:eastAsia="ru-RU"/>
        </w:rPr>
        <w:lastRenderedPageBreak/>
        <w:t>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w:t>
      </w:r>
      <w:r w:rsidR="009C58E9" w:rsidRPr="0074495D">
        <w:rPr>
          <w:rFonts w:ascii="Times New Roman" w:hAnsi="Times New Roman"/>
          <w:sz w:val="28"/>
          <w:szCs w:val="28"/>
        </w:rPr>
        <w:lastRenderedPageBreak/>
        <w:t xml:space="preserve">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w:t>
      </w:r>
      <w:r w:rsidR="00B540EE" w:rsidRPr="0074495D">
        <w:rPr>
          <w:rFonts w:ascii="Times New Roman" w:hAnsi="Times New Roman"/>
          <w:sz w:val="28"/>
          <w:szCs w:val="28"/>
        </w:rPr>
        <w:lastRenderedPageBreak/>
        <w:t>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w:t>
      </w:r>
      <w:r w:rsidRPr="0074495D">
        <w:rPr>
          <w:rFonts w:ascii="Times New Roman" w:hAnsi="Times New Roman"/>
          <w:sz w:val="28"/>
          <w:szCs w:val="28"/>
        </w:rPr>
        <w:lastRenderedPageBreak/>
        <w:t>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w:t>
      </w:r>
      <w:r w:rsidRPr="0074495D">
        <w:rPr>
          <w:rFonts w:ascii="Times New Roman" w:hAnsi="Times New Roman"/>
          <w:sz w:val="28"/>
          <w:szCs w:val="28"/>
        </w:rPr>
        <w:lastRenderedPageBreak/>
        <w:t>«Снегурочка»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w:t>
      </w:r>
      <w:r w:rsidRPr="0074495D">
        <w:rPr>
          <w:rFonts w:ascii="Times New Roman" w:hAnsi="Times New Roman"/>
          <w:sz w:val="28"/>
          <w:szCs w:val="28"/>
        </w:rPr>
        <w:lastRenderedPageBreak/>
        <w:t xml:space="preserve">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w:t>
      </w:r>
      <w:r w:rsidRPr="0074495D">
        <w:rPr>
          <w:rFonts w:ascii="Times New Roman" w:hAnsi="Times New Roman"/>
          <w:sz w:val="28"/>
          <w:szCs w:val="28"/>
        </w:rPr>
        <w:lastRenderedPageBreak/>
        <w:t xml:space="preserve">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w:t>
      </w:r>
      <w:r w:rsidRPr="0074495D">
        <w:rPr>
          <w:rFonts w:ascii="Times New Roman" w:hAnsi="Times New Roman"/>
          <w:sz w:val="28"/>
          <w:szCs w:val="28"/>
        </w:rPr>
        <w:lastRenderedPageBreak/>
        <w:t>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w:t>
      </w:r>
      <w:r w:rsidRPr="0074495D">
        <w:rPr>
          <w:sz w:val="28"/>
          <w:szCs w:val="28"/>
        </w:rPr>
        <w:lastRenderedPageBreak/>
        <w:t xml:space="preserve">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lastRenderedPageBreak/>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lastRenderedPageBreak/>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w:t>
      </w:r>
      <w:r w:rsidRPr="0074495D">
        <w:rPr>
          <w:rFonts w:ascii="Times New Roman" w:hAnsi="Times New Roman"/>
          <w:i/>
          <w:sz w:val="28"/>
          <w:szCs w:val="28"/>
        </w:rPr>
        <w:lastRenderedPageBreak/>
        <w:t>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w:t>
      </w:r>
      <w:r w:rsidR="00601D93" w:rsidRPr="0074495D">
        <w:rPr>
          <w:rFonts w:ascii="Times New Roman" w:hAnsi="Times New Roman"/>
          <w:sz w:val="28"/>
          <w:szCs w:val="28"/>
        </w:rPr>
        <w:lastRenderedPageBreak/>
        <w:t xml:space="preserve">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w:t>
      </w:r>
      <w:r w:rsidRPr="0074495D">
        <w:rPr>
          <w:rFonts w:ascii="Times New Roman" w:hAnsi="Times New Roman"/>
          <w:sz w:val="28"/>
          <w:szCs w:val="28"/>
        </w:rPr>
        <w:lastRenderedPageBreak/>
        <w:t>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w:t>
      </w:r>
      <w:r w:rsidRPr="0074495D">
        <w:rPr>
          <w:rFonts w:ascii="Times New Roman" w:hAnsi="Times New Roman"/>
          <w:sz w:val="28"/>
          <w:szCs w:val="28"/>
        </w:rPr>
        <w:lastRenderedPageBreak/>
        <w:t xml:space="preserve">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r w:rsidRPr="0074495D">
        <w:rPr>
          <w:rFonts w:ascii="Times New Roman" w:hAnsi="Times New Roman"/>
          <w:sz w:val="28"/>
          <w:szCs w:val="28"/>
        </w:rPr>
        <w:lastRenderedPageBreak/>
        <w:t xml:space="preserve">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r w:rsidRPr="0074495D">
        <w:rPr>
          <w:rFonts w:ascii="Times New Roman" w:hAnsi="Times New Roman"/>
          <w:sz w:val="28"/>
          <w:szCs w:val="28"/>
        </w:rPr>
        <w:lastRenderedPageBreak/>
        <w:t xml:space="preserve">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lastRenderedPageBreak/>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lastRenderedPageBreak/>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w:t>
      </w:r>
      <w:r w:rsidRPr="0074495D">
        <w:rPr>
          <w:rFonts w:ascii="Times New Roman" w:hAnsi="Times New Roman" w:cs="Times New Roman"/>
          <w:color w:val="auto"/>
          <w:sz w:val="28"/>
          <w:szCs w:val="28"/>
        </w:rPr>
        <w:lastRenderedPageBreak/>
        <w:t xml:space="preserve">(художественным,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w:t>
      </w:r>
      <w:r w:rsidRPr="0074495D">
        <w:rPr>
          <w:rFonts w:ascii="Times New Roman" w:hAnsi="Times New Roman"/>
          <w:sz w:val="28"/>
          <w:szCs w:val="28"/>
        </w:rPr>
        <w:lastRenderedPageBreak/>
        <w:t>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w:t>
      </w:r>
      <w:r w:rsidRPr="0074495D">
        <w:rPr>
          <w:rFonts w:ascii="Times New Roman" w:hAnsi="Times New Roman"/>
          <w:sz w:val="28"/>
          <w:szCs w:val="28"/>
        </w:rPr>
        <w:lastRenderedPageBreak/>
        <w:t>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r w:rsidRPr="0074495D">
        <w:rPr>
          <w:rFonts w:ascii="Times New Roman" w:hAnsi="Times New Roman"/>
          <w:sz w:val="28"/>
          <w:szCs w:val="28"/>
        </w:rPr>
        <w:lastRenderedPageBreak/>
        <w:t xml:space="preserve">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w:t>
      </w:r>
      <w:r w:rsidR="00AA1567" w:rsidRPr="0074495D">
        <w:rPr>
          <w:rFonts w:ascii="Times New Roman" w:hAnsi="Times New Roman"/>
          <w:sz w:val="28"/>
          <w:szCs w:val="28"/>
        </w:rPr>
        <w:lastRenderedPageBreak/>
        <w:t>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Содержание, виды деятельности и формы занятий с обучающимися по обеспечению принятия обучающимися ценности Человека и </w:t>
      </w:r>
      <w:r w:rsidRPr="0074495D">
        <w:rPr>
          <w:rFonts w:ascii="Times New Roman" w:hAnsi="Times New Roman"/>
          <w:sz w:val="28"/>
          <w:szCs w:val="28"/>
        </w:rPr>
        <w:lastRenderedPageBreak/>
        <w:t>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w:t>
      </w:r>
      <w:r w:rsidRPr="0074495D">
        <w:rPr>
          <w:rFonts w:ascii="Times New Roman" w:hAnsi="Times New Roman"/>
          <w:sz w:val="28"/>
          <w:szCs w:val="28"/>
        </w:rPr>
        <w:lastRenderedPageBreak/>
        <w:t xml:space="preserve">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r w:rsidR="00CB7527" w:rsidRPr="0074495D">
        <w:rPr>
          <w:rFonts w:ascii="Times New Roman" w:hAnsi="Times New Roman"/>
          <w:sz w:val="28"/>
          <w:szCs w:val="28"/>
        </w:rPr>
        <w:lastRenderedPageBreak/>
        <w:t>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w:t>
      </w:r>
      <w:r w:rsidRPr="0074495D">
        <w:rPr>
          <w:rFonts w:ascii="Times New Roman" w:hAnsi="Times New Roman"/>
          <w:sz w:val="28"/>
          <w:szCs w:val="28"/>
        </w:rPr>
        <w:lastRenderedPageBreak/>
        <w:t xml:space="preserve">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w:t>
      </w:r>
      <w:r w:rsidRPr="0074495D">
        <w:rPr>
          <w:rFonts w:ascii="Times New Roman" w:hAnsi="Times New Roman"/>
          <w:sz w:val="28"/>
          <w:szCs w:val="28"/>
        </w:rPr>
        <w:lastRenderedPageBreak/>
        <w:t xml:space="preserve">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w:t>
      </w:r>
      <w:r w:rsidRPr="0074495D">
        <w:rPr>
          <w:rFonts w:ascii="Times New Roman" w:hAnsi="Times New Roman"/>
          <w:sz w:val="28"/>
          <w:szCs w:val="28"/>
        </w:rPr>
        <w:lastRenderedPageBreak/>
        <w:t xml:space="preserve">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w:t>
      </w:r>
      <w:r w:rsidRPr="0074495D">
        <w:rPr>
          <w:rFonts w:ascii="Times New Roman" w:hAnsi="Times New Roman"/>
          <w:sz w:val="28"/>
          <w:szCs w:val="28"/>
        </w:rPr>
        <w:lastRenderedPageBreak/>
        <w:t>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w:t>
      </w:r>
      <w:r w:rsidR="00FB2B16" w:rsidRPr="0074495D">
        <w:rPr>
          <w:rFonts w:ascii="Times New Roman" w:hAnsi="Times New Roman"/>
          <w:sz w:val="28"/>
          <w:szCs w:val="28"/>
        </w:rPr>
        <w:lastRenderedPageBreak/>
        <w:t xml:space="preserve">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lastRenderedPageBreak/>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w:t>
      </w:r>
      <w:r w:rsidRPr="0074495D">
        <w:rPr>
          <w:rFonts w:ascii="Times New Roman" w:hAnsi="Times New Roman"/>
          <w:sz w:val="28"/>
          <w:szCs w:val="28"/>
        </w:rPr>
        <w:lastRenderedPageBreak/>
        <w:t xml:space="preserve">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w:t>
      </w:r>
      <w:r w:rsidRPr="0074495D">
        <w:rPr>
          <w:rFonts w:ascii="Times New Roman" w:hAnsi="Times New Roman"/>
          <w:sz w:val="28"/>
          <w:szCs w:val="28"/>
        </w:rPr>
        <w:lastRenderedPageBreak/>
        <w:t xml:space="preserve">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w:t>
      </w:r>
      <w:r w:rsidRPr="0074495D">
        <w:rPr>
          <w:rFonts w:ascii="Times New Roman" w:hAnsi="Times New Roman"/>
          <w:sz w:val="28"/>
          <w:szCs w:val="28"/>
        </w:rPr>
        <w:lastRenderedPageBreak/>
        <w:t xml:space="preserve">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w:t>
      </w:r>
      <w:r w:rsidRPr="0074495D">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w:t>
      </w:r>
      <w:r w:rsidRPr="0074495D">
        <w:rPr>
          <w:rFonts w:ascii="Times New Roman" w:hAnsi="Times New Roman"/>
          <w:sz w:val="28"/>
          <w:szCs w:val="28"/>
        </w:rPr>
        <w:lastRenderedPageBreak/>
        <w:t xml:space="preserve">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w:t>
      </w:r>
      <w:r w:rsidRPr="0074495D">
        <w:rPr>
          <w:rFonts w:ascii="Times New Roman" w:hAnsi="Times New Roman"/>
          <w:sz w:val="28"/>
          <w:szCs w:val="28"/>
        </w:rPr>
        <w:lastRenderedPageBreak/>
        <w:t xml:space="preserve">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w:t>
      </w:r>
      <w:r w:rsidRPr="0074495D">
        <w:rPr>
          <w:rFonts w:ascii="Times New Roman" w:hAnsi="Times New Roman"/>
          <w:sz w:val="28"/>
          <w:szCs w:val="28"/>
        </w:rPr>
        <w:lastRenderedPageBreak/>
        <w:t>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w:t>
      </w:r>
      <w:r w:rsidR="00B540EE" w:rsidRPr="0074495D">
        <w:rPr>
          <w:rFonts w:ascii="Times New Roman" w:hAnsi="Times New Roman"/>
          <w:sz w:val="28"/>
          <w:szCs w:val="28"/>
        </w:rPr>
        <w:lastRenderedPageBreak/>
        <w:t xml:space="preserve">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соответствии с рекомендациями </w:t>
      </w:r>
      <w:r w:rsidRPr="0074495D">
        <w:rPr>
          <w:rFonts w:ascii="Times New Roman" w:hAnsi="Times New Roman" w:cs="Times New Roman"/>
          <w:color w:val="auto"/>
          <w:sz w:val="28"/>
          <w:szCs w:val="28"/>
        </w:rPr>
        <w:lastRenderedPageBreak/>
        <w:t>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w:t>
      </w:r>
      <w:r w:rsidRPr="0074495D">
        <w:rPr>
          <w:rFonts w:ascii="Times New Roman" w:hAnsi="Times New Roman" w:cs="Times New Roman"/>
          <w:color w:val="auto"/>
          <w:sz w:val="28"/>
          <w:szCs w:val="28"/>
        </w:rPr>
        <w:lastRenderedPageBreak/>
        <w:t xml:space="preserve">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w:t>
      </w:r>
      <w:r w:rsidRPr="0074495D">
        <w:rPr>
          <w:rFonts w:ascii="Times New Roman" w:hAnsi="Times New Roman" w:cs="Times New Roman"/>
          <w:color w:val="auto"/>
          <w:sz w:val="28"/>
          <w:szCs w:val="28"/>
        </w:rPr>
        <w:lastRenderedPageBreak/>
        <w:t xml:space="preserve">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w:t>
      </w:r>
      <w:r w:rsidRPr="0074495D">
        <w:rPr>
          <w:rFonts w:ascii="Times New Roman" w:hAnsi="Times New Roman" w:cs="Times New Roman"/>
          <w:color w:val="auto"/>
          <w:sz w:val="28"/>
          <w:szCs w:val="28"/>
        </w:rPr>
        <w:lastRenderedPageBreak/>
        <w:t xml:space="preserve">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w:t>
      </w:r>
      <w:r w:rsidRPr="0074495D">
        <w:rPr>
          <w:rFonts w:ascii="Times New Roman" w:hAnsi="Times New Roman" w:cs="Times New Roman"/>
          <w:color w:val="auto"/>
          <w:sz w:val="28"/>
          <w:szCs w:val="28"/>
        </w:rPr>
        <w:lastRenderedPageBreak/>
        <w:t xml:space="preserve">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w:t>
      </w:r>
      <w:r w:rsidRPr="0074495D">
        <w:rPr>
          <w:rFonts w:ascii="Times New Roman" w:hAnsi="Times New Roman" w:cs="Times New Roman"/>
          <w:color w:val="auto"/>
          <w:sz w:val="28"/>
          <w:szCs w:val="28"/>
        </w:rPr>
        <w:lastRenderedPageBreak/>
        <w:t xml:space="preserve">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w:t>
      </w:r>
      <w:r w:rsidRPr="0074495D">
        <w:rPr>
          <w:rFonts w:ascii="Times New Roman" w:hAnsi="Times New Roman" w:cs="Times New Roman"/>
          <w:color w:val="auto"/>
          <w:sz w:val="28"/>
          <w:szCs w:val="28"/>
        </w:rPr>
        <w:lastRenderedPageBreak/>
        <w:t>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103F0E"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 xml:space="preserve">3. </w:t>
      </w:r>
      <w:r w:rsidRPr="00103F0E">
        <w:rPr>
          <w:rFonts w:ascii="Times New Roman" w:eastAsia="Times New Roman" w:hAnsi="Times New Roman"/>
          <w:b/>
          <w:sz w:val="28"/>
          <w:szCs w:val="28"/>
        </w:rPr>
        <w:t>Организационный раздел примерной основной образовательной программы основного общего образования</w:t>
      </w:r>
      <w:bookmarkEnd w:id="411"/>
    </w:p>
    <w:p w:rsidR="00103F0E" w:rsidRPr="009C59CB" w:rsidRDefault="00103F0E" w:rsidP="00103F0E">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CC4364">
        <w:rPr>
          <w:rFonts w:ascii="Times New Roman" w:hAnsi="Times New Roman"/>
          <w:bCs/>
          <w:sz w:val="28"/>
          <w:szCs w:val="28"/>
          <w:lang w:eastAsia="ru-RU"/>
        </w:rPr>
        <w:t>Учебный план АНОО «Лицей «Ковчег-</w:t>
      </w:r>
      <w:r w:rsidRPr="00CC4364">
        <w:rPr>
          <w:rFonts w:ascii="Times New Roman" w:hAnsi="Times New Roman"/>
          <w:bCs/>
          <w:sz w:val="28"/>
          <w:szCs w:val="28"/>
          <w:lang w:val="en-US" w:eastAsia="ru-RU"/>
        </w:rPr>
        <w:t>XXI</w:t>
      </w:r>
      <w:r w:rsidRPr="00CC4364">
        <w:rPr>
          <w:rFonts w:ascii="Times New Roman" w:hAnsi="Times New Roman"/>
          <w:bCs/>
          <w:sz w:val="28"/>
          <w:szCs w:val="28"/>
          <w:lang w:eastAsia="ru-RU"/>
        </w:rPr>
        <w:t>»</w:t>
      </w:r>
      <w:r w:rsidRPr="00103F0E">
        <w:rPr>
          <w:rFonts w:ascii="Times New Roman" w:hAnsi="Times New Roman"/>
          <w:b/>
          <w:bCs/>
          <w:sz w:val="28"/>
          <w:szCs w:val="28"/>
          <w:lang w:eastAsia="ru-RU"/>
        </w:rPr>
        <w:t xml:space="preserve">  </w:t>
      </w:r>
      <w:r w:rsidRPr="00103F0E">
        <w:rPr>
          <w:rFonts w:ascii="Times New Roman" w:hAnsi="Times New Roman"/>
          <w:sz w:val="28"/>
          <w:szCs w:val="28"/>
          <w:lang w:eastAsia="ru-RU"/>
        </w:rPr>
        <w:t>г. Красногорска Московской облас</w:t>
      </w:r>
      <w:r w:rsidR="00103F0E">
        <w:rPr>
          <w:rFonts w:ascii="Times New Roman" w:hAnsi="Times New Roman"/>
          <w:sz w:val="28"/>
          <w:szCs w:val="28"/>
          <w:lang w:eastAsia="ru-RU"/>
        </w:rPr>
        <w:t xml:space="preserve">ти </w:t>
      </w:r>
      <w:r w:rsidRPr="00103F0E">
        <w:rPr>
          <w:rFonts w:ascii="Times New Roman" w:hAnsi="Times New Roman"/>
          <w:sz w:val="28"/>
          <w:szCs w:val="28"/>
          <w:lang w:eastAsia="ru-RU"/>
        </w:rPr>
        <w:t>разработан в соответствии</w:t>
      </w:r>
    </w:p>
    <w:p w:rsidR="004F4530" w:rsidRPr="00173126" w:rsidRDefault="004F4530" w:rsidP="004F4530">
      <w:pPr>
        <w:ind w:firstLine="540"/>
        <w:jc w:val="both"/>
        <w:rPr>
          <w:rFonts w:ascii="Times New Roman" w:hAnsi="Times New Roman"/>
          <w:sz w:val="28"/>
          <w:szCs w:val="28"/>
        </w:rPr>
      </w:pPr>
      <w:r w:rsidRPr="00173126">
        <w:rPr>
          <w:rFonts w:ascii="Times New Roman" w:hAnsi="Times New Roman"/>
          <w:sz w:val="28"/>
          <w:szCs w:val="28"/>
        </w:rPr>
        <w:t>- Федерального Закона «Об образовании в РФ» (в действующей редакции»);</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lastRenderedPageBreak/>
        <w:t xml:space="preserve">     -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письма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F4530" w:rsidRPr="00173126" w:rsidRDefault="004F4530" w:rsidP="00173126">
      <w:pPr>
        <w:spacing w:line="360" w:lineRule="auto"/>
        <w:jc w:val="both"/>
        <w:rPr>
          <w:rFonts w:ascii="Times New Roman" w:hAnsi="Times New Roman"/>
          <w:sz w:val="28"/>
          <w:szCs w:val="28"/>
        </w:rPr>
      </w:pPr>
      <w:r w:rsidRPr="00173126">
        <w:rPr>
          <w:rFonts w:ascii="Times New Roman" w:hAnsi="Times New Roman"/>
          <w:sz w:val="28"/>
          <w:szCs w:val="28"/>
        </w:rPr>
        <w:t xml:space="preserve">     - приказа Министерства образования Московск</w:t>
      </w:r>
      <w:r w:rsidR="00173126">
        <w:rPr>
          <w:rFonts w:ascii="Times New Roman" w:hAnsi="Times New Roman"/>
          <w:sz w:val="28"/>
          <w:szCs w:val="28"/>
        </w:rPr>
        <w:t xml:space="preserve">ой области от 28.07.2009 № 1705 </w:t>
      </w:r>
      <w:r w:rsidRPr="00173126">
        <w:rPr>
          <w:rFonts w:ascii="Times New Roman" w:hAnsi="Times New Roman"/>
          <w:sz w:val="28"/>
          <w:szCs w:val="28"/>
        </w:rPr>
        <w:t xml:space="preserve">«О поэтапном введении федеральных государственных образовательных стандартов»; </w:t>
      </w:r>
    </w:p>
    <w:p w:rsidR="004F4530" w:rsidRPr="00173126" w:rsidRDefault="004F4530" w:rsidP="00173126">
      <w:pPr>
        <w:pStyle w:val="a8"/>
        <w:spacing w:line="360" w:lineRule="auto"/>
        <w:ind w:left="0"/>
        <w:jc w:val="both"/>
        <w:rPr>
          <w:rFonts w:ascii="Times New Roman" w:hAnsi="Times New Roman"/>
          <w:sz w:val="28"/>
          <w:szCs w:val="28"/>
        </w:rPr>
      </w:pPr>
      <w:r w:rsidRPr="00173126">
        <w:rPr>
          <w:rFonts w:ascii="Times New Roman" w:hAnsi="Times New Roman"/>
          <w:sz w:val="28"/>
          <w:szCs w:val="28"/>
        </w:rPr>
        <w:t xml:space="preserve">     - приказа министра образования Московск</w:t>
      </w:r>
      <w:r w:rsidR="00173126">
        <w:rPr>
          <w:rFonts w:ascii="Times New Roman" w:hAnsi="Times New Roman"/>
          <w:sz w:val="28"/>
          <w:szCs w:val="28"/>
        </w:rPr>
        <w:t xml:space="preserve">ой области от 22.05.2015 № 2704 </w:t>
      </w:r>
      <w:r w:rsidRPr="00173126">
        <w:rPr>
          <w:rFonts w:ascii="Times New Roman" w:hAnsi="Times New Roman"/>
          <w:sz w:val="28"/>
          <w:szCs w:val="28"/>
        </w:rPr>
        <w:t>«О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4F4530" w:rsidRPr="00173126" w:rsidRDefault="004F4530" w:rsidP="00173126">
      <w:pPr>
        <w:pStyle w:val="Default"/>
        <w:spacing w:line="360" w:lineRule="auto"/>
        <w:rPr>
          <w:rFonts w:ascii="Times New Roman" w:hAnsi="Times New Roman" w:cs="Times New Roman"/>
          <w:sz w:val="28"/>
          <w:szCs w:val="28"/>
        </w:rPr>
      </w:pPr>
      <w:r w:rsidRPr="00173126">
        <w:rPr>
          <w:rFonts w:ascii="Times New Roman" w:hAnsi="Times New Roman" w:cs="Times New Roman"/>
          <w:sz w:val="28"/>
          <w:szCs w:val="28"/>
        </w:rPr>
        <w:t xml:space="preserve">    - приказа Министерства образования и науки Российской Федерации от 07.07.2017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173126">
        <w:rPr>
          <w:rFonts w:ascii="Times New Roman" w:hAnsi="Times New Roman" w:cs="Times New Roman"/>
          <w:sz w:val="28"/>
          <w:szCs w:val="28"/>
        </w:rPr>
        <w:lastRenderedPageBreak/>
        <w:t>утвержденный приказом Министерства образования Российской Федерации от 5 марта 2004 г. № 1089»</w:t>
      </w:r>
      <w:r w:rsidR="00173126" w:rsidRPr="00173126">
        <w:rPr>
          <w:rFonts w:ascii="Times New Roman" w:hAnsi="Times New Roman" w:cs="Times New Roman"/>
          <w:sz w:val="28"/>
          <w:szCs w:val="28"/>
        </w:rPr>
        <w:t>.</w:t>
      </w:r>
    </w:p>
    <w:p w:rsidR="00173126" w:rsidRDefault="00173126" w:rsidP="004F4530">
      <w:pPr>
        <w:pStyle w:val="Default"/>
        <w:rPr>
          <w:rFonts w:ascii="Times New Roman" w:hAnsi="Times New Roman" w:cs="Times New Roman"/>
          <w:sz w:val="28"/>
          <w:szCs w:val="28"/>
        </w:rPr>
      </w:pP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Обязательная часть </w:t>
      </w:r>
      <w:r w:rsidRPr="00103F0E">
        <w:rPr>
          <w:rFonts w:ascii="Times New Roman" w:hAnsi="Times New Roman"/>
          <w:sz w:val="28"/>
          <w:szCs w:val="28"/>
          <w:lang w:eastAsia="ru-RU"/>
        </w:rPr>
        <w:t>базисного учебного плана</w:t>
      </w:r>
      <w:r w:rsidR="00103F0E">
        <w:rPr>
          <w:rFonts w:ascii="Times New Roman" w:hAnsi="Times New Roman"/>
          <w:sz w:val="28"/>
          <w:szCs w:val="28"/>
          <w:lang w:eastAsia="ru-RU"/>
        </w:rPr>
        <w:t xml:space="preserve"> определяет состав обязательных</w:t>
      </w:r>
      <w:r w:rsidRPr="00103F0E">
        <w:rPr>
          <w:rFonts w:ascii="Times New Roman" w:hAnsi="Times New Roman"/>
          <w:sz w:val="28"/>
          <w:szCs w:val="28"/>
          <w:lang w:eastAsia="ru-RU"/>
        </w:rPr>
        <w:t>учебных предметов для реализации в образова</w:t>
      </w:r>
      <w:r w:rsidR="00103F0E">
        <w:rPr>
          <w:rFonts w:ascii="Times New Roman" w:hAnsi="Times New Roman"/>
          <w:sz w:val="28"/>
          <w:szCs w:val="28"/>
          <w:lang w:eastAsia="ru-RU"/>
        </w:rPr>
        <w:t>тельном учреждении, реализующих</w:t>
      </w:r>
      <w:r w:rsidRPr="00103F0E">
        <w:rPr>
          <w:rFonts w:ascii="Times New Roman" w:hAnsi="Times New Roman"/>
          <w:sz w:val="28"/>
          <w:szCs w:val="28"/>
          <w:lang w:eastAsia="ru-RU"/>
        </w:rPr>
        <w:t>основную образовательную программу основного общег</w:t>
      </w:r>
      <w:r w:rsidR="00103F0E">
        <w:rPr>
          <w:rFonts w:ascii="Times New Roman" w:hAnsi="Times New Roman"/>
          <w:sz w:val="28"/>
          <w:szCs w:val="28"/>
          <w:lang w:eastAsia="ru-RU"/>
        </w:rPr>
        <w:t>о образования, и учебное время,и</w:t>
      </w:r>
      <w:r w:rsidRPr="00103F0E">
        <w:rPr>
          <w:rFonts w:ascii="Times New Roman" w:hAnsi="Times New Roman"/>
          <w:sz w:val="28"/>
          <w:szCs w:val="28"/>
          <w:lang w:eastAsia="ru-RU"/>
        </w:rPr>
        <w:t>отводимое на их изучен</w:t>
      </w:r>
      <w:r w:rsidR="00103F0E">
        <w:rPr>
          <w:rFonts w:ascii="Times New Roman" w:hAnsi="Times New Roman"/>
          <w:sz w:val="28"/>
          <w:szCs w:val="28"/>
          <w:lang w:eastAsia="ru-RU"/>
        </w:rPr>
        <w:t xml:space="preserve">ие по классам (годам) обучения.  </w:t>
      </w:r>
      <w:r w:rsidRPr="00103F0E">
        <w:rPr>
          <w:rFonts w:ascii="Times New Roman" w:hAnsi="Times New Roman"/>
          <w:sz w:val="28"/>
          <w:szCs w:val="28"/>
          <w:lang w:eastAsia="ru-RU"/>
        </w:rPr>
        <w:t>Обязательная часть базисного учебного плана отражает со</w:t>
      </w:r>
      <w:r w:rsidR="00103F0E">
        <w:rPr>
          <w:rFonts w:ascii="Times New Roman" w:hAnsi="Times New Roman"/>
          <w:sz w:val="28"/>
          <w:szCs w:val="28"/>
          <w:lang w:eastAsia="ru-RU"/>
        </w:rPr>
        <w:t xml:space="preserve">держание образования, </w:t>
      </w:r>
      <w:r w:rsidRPr="00103F0E">
        <w:rPr>
          <w:rFonts w:ascii="Times New Roman" w:hAnsi="Times New Roman"/>
          <w:sz w:val="28"/>
          <w:szCs w:val="28"/>
          <w:lang w:eastAsia="ru-RU"/>
        </w:rPr>
        <w:t>которое обеспечивает достижение важнейших целей современного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формирование гражданской идентичности обучающихся, приобщение их к</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общекультурным, национальным и этнокультурным ценностям;</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готовность обучающихся к продолжению образования, их приобщение к</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информационным технологиям;</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формирование здорового образа жизни, элементарных правил поведения в</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экстремальных ситуациях;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личностное развитие обучающегося в соответствии с его индивидуальностью.</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Часть, формируемая участниками образовательного процесса, </w:t>
      </w:r>
      <w:r w:rsidRPr="00103F0E">
        <w:rPr>
          <w:rFonts w:ascii="Times New Roman" w:hAnsi="Times New Roman"/>
          <w:sz w:val="28"/>
          <w:szCs w:val="28"/>
          <w:lang w:eastAsia="ru-RU"/>
        </w:rPr>
        <w:t>обеспечивает</w:t>
      </w:r>
      <w:r w:rsidR="00103F0E">
        <w:rPr>
          <w:rFonts w:ascii="Times New Roman" w:hAnsi="Times New Roman"/>
          <w:sz w:val="28"/>
          <w:szCs w:val="28"/>
          <w:lang w:eastAsia="ru-RU"/>
        </w:rPr>
        <w:t xml:space="preserve"> </w:t>
      </w:r>
      <w:r w:rsidRPr="00103F0E">
        <w:rPr>
          <w:rFonts w:ascii="Times New Roman" w:hAnsi="Times New Roman"/>
          <w:sz w:val="28"/>
          <w:szCs w:val="28"/>
          <w:lang w:eastAsia="ru-RU"/>
        </w:rPr>
        <w:t>реализацию индивидуальных потребносте</w:t>
      </w:r>
      <w:r w:rsidR="00103F0E">
        <w:rPr>
          <w:rFonts w:ascii="Times New Roman" w:hAnsi="Times New Roman"/>
          <w:sz w:val="28"/>
          <w:szCs w:val="28"/>
          <w:lang w:eastAsia="ru-RU"/>
        </w:rPr>
        <w:t xml:space="preserve">й обучающихся. Время этой части </w:t>
      </w:r>
      <w:r w:rsidRPr="00103F0E">
        <w:rPr>
          <w:rFonts w:ascii="Times New Roman" w:hAnsi="Times New Roman"/>
          <w:sz w:val="28"/>
          <w:szCs w:val="28"/>
          <w:lang w:eastAsia="ru-RU"/>
        </w:rPr>
        <w:t>использовано на увеличение учебных часов, отводимы</w:t>
      </w:r>
      <w:r w:rsidR="00103F0E">
        <w:rPr>
          <w:rFonts w:ascii="Times New Roman" w:hAnsi="Times New Roman"/>
          <w:sz w:val="28"/>
          <w:szCs w:val="28"/>
          <w:lang w:eastAsia="ru-RU"/>
        </w:rPr>
        <w:t xml:space="preserve">х на изучение отдельных учебных </w:t>
      </w:r>
      <w:r w:rsidRPr="00103F0E">
        <w:rPr>
          <w:rFonts w:ascii="Times New Roman" w:hAnsi="Times New Roman"/>
          <w:sz w:val="28"/>
          <w:szCs w:val="28"/>
          <w:lang w:eastAsia="ru-RU"/>
        </w:rPr>
        <w:t>предметов обязательной части. Часы этой части учебного пл</w:t>
      </w:r>
      <w:r w:rsidR="00103F0E">
        <w:rPr>
          <w:rFonts w:ascii="Times New Roman" w:hAnsi="Times New Roman"/>
          <w:sz w:val="28"/>
          <w:szCs w:val="28"/>
          <w:lang w:eastAsia="ru-RU"/>
        </w:rPr>
        <w:t xml:space="preserve">ана используются на развитее </w:t>
      </w:r>
      <w:r w:rsidRPr="00103F0E">
        <w:rPr>
          <w:rFonts w:ascii="Times New Roman" w:hAnsi="Times New Roman"/>
          <w:sz w:val="28"/>
          <w:szCs w:val="28"/>
          <w:lang w:eastAsia="ru-RU"/>
        </w:rPr>
        <w:t>речи учащихся, формирование читательских инт</w:t>
      </w:r>
      <w:r w:rsidR="00103F0E">
        <w:rPr>
          <w:rFonts w:ascii="Times New Roman" w:hAnsi="Times New Roman"/>
          <w:sz w:val="28"/>
          <w:szCs w:val="28"/>
          <w:lang w:eastAsia="ru-RU"/>
        </w:rPr>
        <w:t xml:space="preserve">ересов, развитие информационной </w:t>
      </w:r>
      <w:r w:rsidRPr="00103F0E">
        <w:rPr>
          <w:rFonts w:ascii="Times New Roman" w:hAnsi="Times New Roman"/>
          <w:sz w:val="28"/>
          <w:szCs w:val="28"/>
          <w:lang w:eastAsia="ru-RU"/>
        </w:rPr>
        <w:t>культуры, формирование системы знаний о трад</w:t>
      </w:r>
      <w:r w:rsidR="00103F0E">
        <w:rPr>
          <w:rFonts w:ascii="Times New Roman" w:hAnsi="Times New Roman"/>
          <w:sz w:val="28"/>
          <w:szCs w:val="28"/>
          <w:lang w:eastAsia="ru-RU"/>
        </w:rPr>
        <w:t xml:space="preserve">ициях и культурных особенностях </w:t>
      </w:r>
      <w:r w:rsidRPr="00103F0E">
        <w:rPr>
          <w:rFonts w:ascii="Times New Roman" w:hAnsi="Times New Roman"/>
          <w:sz w:val="28"/>
          <w:szCs w:val="28"/>
          <w:lang w:eastAsia="ru-RU"/>
        </w:rPr>
        <w:t>региона, в соответствии с концепцией школьной программы развития.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lastRenderedPageBreak/>
        <w:t xml:space="preserve">Учебный план ориентирован на </w:t>
      </w:r>
      <w:r w:rsidRPr="00103F0E">
        <w:rPr>
          <w:rFonts w:ascii="Times New Roman" w:eastAsia="Times New Roman,Italic" w:hAnsi="Times New Roman"/>
          <w:i/>
          <w:iCs/>
          <w:sz w:val="28"/>
          <w:szCs w:val="28"/>
          <w:lang w:eastAsia="ru-RU"/>
        </w:rPr>
        <w:t xml:space="preserve">пятилетний </w:t>
      </w:r>
      <w:r w:rsidRPr="00103F0E">
        <w:rPr>
          <w:rFonts w:ascii="Times New Roman" w:hAnsi="Times New Roman"/>
          <w:sz w:val="28"/>
          <w:szCs w:val="28"/>
          <w:lang w:eastAsia="ru-RU"/>
        </w:rPr>
        <w:t>срок освоения образовательных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программ основного общего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b/>
          <w:bCs/>
          <w:sz w:val="28"/>
          <w:szCs w:val="28"/>
          <w:lang w:eastAsia="ru-RU"/>
        </w:rPr>
        <w:t xml:space="preserve">Основными задачами </w:t>
      </w:r>
      <w:r w:rsidRPr="00103F0E">
        <w:rPr>
          <w:rFonts w:ascii="Times New Roman" w:hAnsi="Times New Roman"/>
          <w:sz w:val="28"/>
          <w:szCs w:val="28"/>
          <w:lang w:eastAsia="ru-RU"/>
        </w:rPr>
        <w:t>учебного плана основной школы является: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обеспечение единства федерального, регионального и школьного компонентов;</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соблюдение требований государственного стандарта образования;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освоение школьниками образовательных программ с учетом природных,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национальных, исторических, культурных и иных особенностей региона.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xml:space="preserve">Учебный план позволяет реализовать </w:t>
      </w:r>
      <w:r w:rsidRPr="00103F0E">
        <w:rPr>
          <w:rFonts w:ascii="Times New Roman" w:hAnsi="Times New Roman"/>
          <w:b/>
          <w:bCs/>
          <w:sz w:val="28"/>
          <w:szCs w:val="28"/>
          <w:lang w:eastAsia="ru-RU"/>
        </w:rPr>
        <w:t xml:space="preserve">цели </w:t>
      </w:r>
      <w:r w:rsidRPr="00103F0E">
        <w:rPr>
          <w:rFonts w:ascii="Times New Roman" w:hAnsi="Times New Roman"/>
          <w:sz w:val="28"/>
          <w:szCs w:val="28"/>
          <w:lang w:eastAsia="ru-RU"/>
        </w:rPr>
        <w:t>школьной основной образовательной</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программы основного общего образования и направлен на: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достижение планируемых результатов освоения основной образовательной</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программы основного общего образования всеми обучающимися;</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социально-личностное развитие учащихся на основе современных</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образовательных технологий деятельностного типа;</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 создание условий для формирования здорового образа жизни, социальной и</w:t>
      </w:r>
    </w:p>
    <w:p w:rsidR="00766201" w:rsidRPr="00103F0E" w:rsidRDefault="00766201" w:rsidP="00103F0E">
      <w:pPr>
        <w:autoSpaceDE w:val="0"/>
        <w:autoSpaceDN w:val="0"/>
        <w:adjustRightInd w:val="0"/>
        <w:spacing w:after="0" w:line="360" w:lineRule="auto"/>
        <w:rPr>
          <w:rFonts w:ascii="Times New Roman" w:hAnsi="Times New Roman"/>
          <w:sz w:val="28"/>
          <w:szCs w:val="28"/>
          <w:lang w:eastAsia="ru-RU"/>
        </w:rPr>
      </w:pPr>
      <w:r w:rsidRPr="00103F0E">
        <w:rPr>
          <w:rFonts w:ascii="Times New Roman" w:hAnsi="Times New Roman"/>
          <w:sz w:val="28"/>
          <w:szCs w:val="28"/>
          <w:lang w:eastAsia="ru-RU"/>
        </w:rPr>
        <w:t>гражданственной позиции учащихся;</w:t>
      </w:r>
    </w:p>
    <w:p w:rsidR="009C59CB" w:rsidRPr="00103F0E" w:rsidRDefault="00766201" w:rsidP="00103F0E">
      <w:pPr>
        <w:spacing w:after="0" w:line="360" w:lineRule="auto"/>
        <w:outlineLvl w:val="2"/>
        <w:rPr>
          <w:rFonts w:ascii="Times New Roman" w:eastAsia="Times New Roman" w:hAnsi="Times New Roman"/>
          <w:bCs/>
          <w:i/>
          <w:sz w:val="28"/>
          <w:szCs w:val="28"/>
          <w:lang w:eastAsia="ru-RU"/>
        </w:rPr>
      </w:pPr>
      <w:r w:rsidRPr="00103F0E">
        <w:rPr>
          <w:rFonts w:ascii="Times New Roman" w:hAnsi="Times New Roman"/>
          <w:sz w:val="28"/>
          <w:szCs w:val="28"/>
          <w:lang w:eastAsia="ru-RU"/>
        </w:rPr>
        <w:t>- на реализацию школьной программы развития.</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урока в основной школе составляет </w:t>
      </w:r>
      <w:r w:rsidRPr="00103F0E">
        <w:rPr>
          <w:rFonts w:ascii="Times New Roman" w:hAnsi="Times New Roman"/>
          <w:sz w:val="28"/>
          <w:szCs w:val="28"/>
        </w:rPr>
        <w:t>40минут.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p>
    <w:p w:rsidR="00173126" w:rsidRPr="00173126" w:rsidRDefault="00173126" w:rsidP="00173126">
      <w:pPr>
        <w:rPr>
          <w:rFonts w:ascii="Times New Roman" w:hAnsi="Times New Roman"/>
          <w:sz w:val="28"/>
          <w:szCs w:val="28"/>
        </w:rPr>
      </w:pPr>
      <w:r w:rsidRPr="00173126">
        <w:rPr>
          <w:rFonts w:ascii="Times New Roman" w:hAnsi="Times New Roman"/>
          <w:b/>
          <w:bCs/>
          <w:sz w:val="28"/>
          <w:szCs w:val="28"/>
        </w:rPr>
        <w:lastRenderedPageBreak/>
        <w:t>Учебный (недельный) план 5-9 кл на 2020-2021 учебные годы (ФГОС ООО)</w:t>
      </w:r>
    </w:p>
    <w:p w:rsidR="00173126" w:rsidRPr="00173126" w:rsidRDefault="00173126" w:rsidP="00173126">
      <w:pP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981"/>
        <w:gridCol w:w="971"/>
        <w:gridCol w:w="919"/>
        <w:gridCol w:w="919"/>
        <w:gridCol w:w="919"/>
        <w:gridCol w:w="919"/>
        <w:gridCol w:w="741"/>
      </w:tblGrid>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center"/>
              <w:rPr>
                <w:rFonts w:ascii="Times New Roman" w:hAnsi="Times New Roman"/>
                <w:bCs/>
                <w:sz w:val="28"/>
                <w:szCs w:val="28"/>
              </w:rPr>
            </w:pPr>
            <w:r w:rsidRPr="00173126">
              <w:rPr>
                <w:rFonts w:ascii="Times New Roman" w:hAnsi="Times New Roman"/>
                <w:bCs/>
                <w:sz w:val="28"/>
                <w:szCs w:val="28"/>
              </w:rPr>
              <w:t>Предметные области</w:t>
            </w:r>
          </w:p>
        </w:tc>
        <w:tc>
          <w:tcPr>
            <w:tcW w:w="2208"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center"/>
              <w:rPr>
                <w:rFonts w:ascii="Times New Roman" w:hAnsi="Times New Roman"/>
                <w:bCs/>
                <w:sz w:val="28"/>
                <w:szCs w:val="28"/>
              </w:rPr>
            </w:pPr>
            <w:r w:rsidRPr="00173126">
              <w:rPr>
                <w:rFonts w:ascii="Times New Roman" w:hAnsi="Times New Roman"/>
                <w:bCs/>
                <w:sz w:val="28"/>
                <w:szCs w:val="28"/>
              </w:rPr>
              <w:t>Учебные</w:t>
            </w:r>
          </w:p>
          <w:p w:rsidR="00173126" w:rsidRPr="00173126" w:rsidRDefault="00173126" w:rsidP="009F61A6">
            <w:pPr>
              <w:jc w:val="center"/>
              <w:rPr>
                <w:rFonts w:ascii="Times New Roman" w:hAnsi="Times New Roman"/>
                <w:bCs/>
                <w:sz w:val="28"/>
                <w:szCs w:val="28"/>
              </w:rPr>
            </w:pPr>
            <w:r w:rsidRPr="00173126">
              <w:rPr>
                <w:rFonts w:ascii="Times New Roman" w:hAnsi="Times New Roman"/>
                <w:bCs/>
                <w:sz w:val="28"/>
                <w:szCs w:val="28"/>
              </w:rPr>
              <w:t>предметы</w:t>
            </w:r>
          </w:p>
        </w:tc>
        <w:tc>
          <w:tcPr>
            <w:tcW w:w="4396" w:type="dxa"/>
            <w:gridSpan w:val="5"/>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420"/>
            </w:tblGrid>
            <w:tr w:rsidR="00173126" w:rsidRPr="00173126" w:rsidTr="009F61A6">
              <w:trPr>
                <w:trHeight w:val="310"/>
              </w:trPr>
              <w:tc>
                <w:tcPr>
                  <w:tcW w:w="0" w:type="auto"/>
                </w:tcPr>
                <w:p w:rsidR="00173126" w:rsidRPr="00173126" w:rsidRDefault="00173126" w:rsidP="009F61A6">
                  <w:pPr>
                    <w:pStyle w:val="Default"/>
                    <w:jc w:val="center"/>
                    <w:rPr>
                      <w:rFonts w:ascii="Times New Roman" w:hAnsi="Times New Roman" w:cs="Times New Roman"/>
                      <w:sz w:val="28"/>
                      <w:szCs w:val="28"/>
                    </w:rPr>
                  </w:pPr>
                  <w:r w:rsidRPr="00173126">
                    <w:rPr>
                      <w:rFonts w:ascii="Times New Roman" w:hAnsi="Times New Roman" w:cs="Times New Roman"/>
                      <w:sz w:val="28"/>
                      <w:szCs w:val="28"/>
                    </w:rPr>
                    <w:t xml:space="preserve">             Количество часов в неделю</w:t>
                  </w:r>
                </w:p>
              </w:tc>
            </w:tr>
          </w:tbl>
          <w:p w:rsidR="00173126" w:rsidRPr="00173126" w:rsidRDefault="00173126" w:rsidP="009F61A6">
            <w:pPr>
              <w:pStyle w:val="Default"/>
              <w:rPr>
                <w:rFonts w:ascii="Times New Roman" w:hAnsi="Times New Roman" w:cs="Times New Roman"/>
                <w:sz w:val="28"/>
                <w:szCs w:val="28"/>
              </w:rPr>
            </w:pPr>
          </w:p>
          <w:p w:rsidR="00173126" w:rsidRPr="00173126" w:rsidRDefault="00173126" w:rsidP="009F61A6">
            <w:pPr>
              <w:pStyle w:val="Default"/>
              <w:jc w:val="center"/>
              <w:rPr>
                <w:rFonts w:ascii="Times New Roman" w:hAnsi="Times New Roman" w:cs="Times New Roman"/>
                <w:sz w:val="28"/>
                <w:szCs w:val="28"/>
              </w:rPr>
            </w:pPr>
          </w:p>
        </w:tc>
        <w:tc>
          <w:tcPr>
            <w:tcW w:w="808" w:type="dxa"/>
            <w:tcBorders>
              <w:top w:val="single" w:sz="4" w:space="0" w:color="auto"/>
              <w:left w:val="single" w:sz="4" w:space="0" w:color="auto"/>
              <w:right w:val="single" w:sz="4" w:space="0" w:color="auto"/>
            </w:tcBorders>
          </w:tcPr>
          <w:p w:rsidR="00173126" w:rsidRPr="00173126" w:rsidRDefault="00173126" w:rsidP="009F61A6">
            <w:pPr>
              <w:pStyle w:val="Default"/>
              <w:jc w:val="center"/>
              <w:rPr>
                <w:rFonts w:ascii="Times New Roman" w:hAnsi="Times New Roman" w:cs="Times New Roman"/>
                <w:sz w:val="28"/>
                <w:szCs w:val="28"/>
              </w:rPr>
            </w:pPr>
            <w:r w:rsidRPr="00173126">
              <w:rPr>
                <w:rFonts w:ascii="Times New Roman" w:hAnsi="Times New Roman" w:cs="Times New Roman"/>
                <w:sz w:val="28"/>
                <w:szCs w:val="28"/>
              </w:rPr>
              <w:t xml:space="preserve">Всего </w:t>
            </w:r>
          </w:p>
        </w:tc>
      </w:tr>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both"/>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p>
        </w:tc>
        <w:tc>
          <w:tcPr>
            <w:tcW w:w="893" w:type="dxa"/>
            <w:tcBorders>
              <w:top w:val="single" w:sz="4" w:space="0" w:color="auto"/>
              <w:left w:val="single" w:sz="4" w:space="0" w:color="auto"/>
              <w:bottom w:val="single" w:sz="4" w:space="0" w:color="auto"/>
              <w:right w:val="single" w:sz="4" w:space="0" w:color="auto"/>
            </w:tcBorders>
          </w:tcPr>
          <w:p w:rsidR="00173126" w:rsidRPr="00173126" w:rsidRDefault="00173126" w:rsidP="00173126">
            <w:pPr>
              <w:jc w:val="center"/>
              <w:rPr>
                <w:rFonts w:ascii="Times New Roman" w:hAnsi="Times New Roman"/>
                <w:b/>
                <w:bCs/>
                <w:sz w:val="28"/>
                <w:szCs w:val="28"/>
              </w:rPr>
            </w:pPr>
            <w:r w:rsidRPr="00173126">
              <w:rPr>
                <w:rFonts w:ascii="Times New Roman" w:hAnsi="Times New Roman"/>
                <w:b/>
                <w:bCs/>
                <w:sz w:val="28"/>
                <w:szCs w:val="28"/>
              </w:rPr>
              <w:t>5</w:t>
            </w:r>
            <w:r>
              <w:rPr>
                <w:rFonts w:ascii="Times New Roman" w:hAnsi="Times New Roman"/>
                <w:b/>
                <w:bCs/>
                <w:sz w:val="28"/>
                <w:szCs w:val="28"/>
              </w:rPr>
              <w:t xml:space="preserve">- е </w:t>
            </w:r>
            <w:r w:rsidRPr="00173126">
              <w:rPr>
                <w:rFonts w:ascii="Times New Roman" w:hAnsi="Times New Roman"/>
                <w:b/>
                <w:bCs/>
                <w:sz w:val="28"/>
                <w:szCs w:val="28"/>
              </w:rPr>
              <w:t>класс</w:t>
            </w:r>
            <w:r>
              <w:rPr>
                <w:rFonts w:ascii="Times New Roman" w:hAnsi="Times New Roman"/>
                <w:b/>
                <w:bCs/>
                <w:sz w:val="28"/>
                <w:szCs w:val="28"/>
              </w:rPr>
              <w:t>ы</w:t>
            </w:r>
          </w:p>
        </w:tc>
        <w:tc>
          <w:tcPr>
            <w:tcW w:w="887" w:type="dxa"/>
            <w:tcBorders>
              <w:top w:val="single" w:sz="4" w:space="0" w:color="auto"/>
              <w:left w:val="single" w:sz="4" w:space="0" w:color="auto"/>
              <w:bottom w:val="single" w:sz="4" w:space="0" w:color="auto"/>
              <w:right w:val="single" w:sz="4" w:space="0" w:color="auto"/>
            </w:tcBorders>
          </w:tcPr>
          <w:p w:rsidR="00173126" w:rsidRPr="00173126" w:rsidRDefault="00173126" w:rsidP="00173126">
            <w:pPr>
              <w:jc w:val="center"/>
              <w:rPr>
                <w:rFonts w:ascii="Times New Roman" w:hAnsi="Times New Roman"/>
                <w:b/>
                <w:bCs/>
                <w:sz w:val="28"/>
                <w:szCs w:val="28"/>
              </w:rPr>
            </w:pPr>
            <w:r>
              <w:rPr>
                <w:rFonts w:ascii="Times New Roman" w:hAnsi="Times New Roman"/>
                <w:b/>
                <w:bCs/>
                <w:sz w:val="28"/>
                <w:szCs w:val="28"/>
              </w:rPr>
              <w:t>6 -е</w:t>
            </w:r>
            <w:r w:rsidRPr="00173126">
              <w:rPr>
                <w:rFonts w:ascii="Times New Roman" w:hAnsi="Times New Roman"/>
                <w:b/>
                <w:bCs/>
                <w:sz w:val="28"/>
                <w:szCs w:val="28"/>
              </w:rPr>
              <w:t xml:space="preserve"> класс</w:t>
            </w:r>
            <w:r>
              <w:rPr>
                <w:rFonts w:ascii="Times New Roman" w:hAnsi="Times New Roman"/>
                <w:b/>
                <w:bCs/>
                <w:sz w:val="28"/>
                <w:szCs w:val="28"/>
              </w:rPr>
              <w:t>ы</w:t>
            </w:r>
          </w:p>
        </w:tc>
        <w:tc>
          <w:tcPr>
            <w:tcW w:w="886"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b/>
                <w:bCs/>
                <w:sz w:val="28"/>
                <w:szCs w:val="28"/>
              </w:rPr>
            </w:pPr>
            <w:r>
              <w:rPr>
                <w:rFonts w:ascii="Times New Roman" w:hAnsi="Times New Roman"/>
                <w:b/>
                <w:bCs/>
                <w:sz w:val="28"/>
                <w:szCs w:val="28"/>
              </w:rPr>
              <w:t>7 -е</w:t>
            </w:r>
          </w:p>
          <w:p w:rsidR="00173126" w:rsidRPr="00173126" w:rsidRDefault="00173126" w:rsidP="009F61A6">
            <w:pPr>
              <w:jc w:val="center"/>
              <w:rPr>
                <w:rFonts w:ascii="Times New Roman" w:hAnsi="Times New Roman"/>
                <w:b/>
                <w:bCs/>
                <w:sz w:val="28"/>
                <w:szCs w:val="28"/>
              </w:rPr>
            </w:pPr>
            <w:r w:rsidRPr="00173126">
              <w:rPr>
                <w:rFonts w:ascii="Times New Roman" w:hAnsi="Times New Roman"/>
                <w:b/>
                <w:bCs/>
                <w:sz w:val="28"/>
                <w:szCs w:val="28"/>
              </w:rPr>
              <w:t xml:space="preserve"> класс</w:t>
            </w:r>
            <w:r>
              <w:rPr>
                <w:rFonts w:ascii="Times New Roman" w:hAnsi="Times New Roman"/>
                <w:b/>
                <w:bCs/>
                <w:sz w:val="28"/>
                <w:szCs w:val="28"/>
              </w:rPr>
              <w:t>ы</w:t>
            </w:r>
          </w:p>
        </w:tc>
        <w:tc>
          <w:tcPr>
            <w:tcW w:w="908" w:type="dxa"/>
            <w:tcBorders>
              <w:top w:val="single" w:sz="4" w:space="0" w:color="auto"/>
              <w:left w:val="single" w:sz="4" w:space="0" w:color="auto"/>
              <w:bottom w:val="single" w:sz="4" w:space="0" w:color="auto"/>
              <w:right w:val="single" w:sz="4" w:space="0" w:color="auto"/>
            </w:tcBorders>
          </w:tcPr>
          <w:p w:rsidR="00173126" w:rsidRPr="00173126" w:rsidRDefault="00173126" w:rsidP="00173126">
            <w:pPr>
              <w:jc w:val="center"/>
              <w:rPr>
                <w:rFonts w:ascii="Times New Roman" w:hAnsi="Times New Roman"/>
                <w:b/>
                <w:bCs/>
                <w:sz w:val="28"/>
                <w:szCs w:val="28"/>
              </w:rPr>
            </w:pPr>
            <w:r>
              <w:rPr>
                <w:rFonts w:ascii="Times New Roman" w:hAnsi="Times New Roman"/>
                <w:b/>
                <w:bCs/>
                <w:sz w:val="28"/>
                <w:szCs w:val="28"/>
              </w:rPr>
              <w:t xml:space="preserve">8 –е </w:t>
            </w:r>
            <w:r w:rsidRPr="00173126">
              <w:rPr>
                <w:rFonts w:ascii="Times New Roman" w:hAnsi="Times New Roman"/>
                <w:b/>
                <w:bCs/>
                <w:sz w:val="28"/>
                <w:szCs w:val="28"/>
              </w:rPr>
              <w:t>класс</w:t>
            </w:r>
            <w:r>
              <w:rPr>
                <w:rFonts w:ascii="Times New Roman" w:hAnsi="Times New Roman"/>
                <w:b/>
                <w:bCs/>
                <w:sz w:val="28"/>
                <w:szCs w:val="28"/>
              </w:rPr>
              <w:t>ы</w:t>
            </w:r>
          </w:p>
        </w:tc>
        <w:tc>
          <w:tcPr>
            <w:tcW w:w="822"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b/>
                <w:bCs/>
                <w:sz w:val="28"/>
                <w:szCs w:val="28"/>
              </w:rPr>
            </w:pPr>
            <w:r w:rsidRPr="00173126">
              <w:rPr>
                <w:rFonts w:ascii="Times New Roman" w:hAnsi="Times New Roman"/>
                <w:b/>
                <w:bCs/>
                <w:sz w:val="28"/>
                <w:szCs w:val="28"/>
              </w:rPr>
              <w:t>9</w:t>
            </w:r>
            <w:r>
              <w:rPr>
                <w:rFonts w:ascii="Times New Roman" w:hAnsi="Times New Roman"/>
                <w:b/>
                <w:bCs/>
                <w:sz w:val="28"/>
                <w:szCs w:val="28"/>
              </w:rPr>
              <w:t>-е</w:t>
            </w:r>
          </w:p>
          <w:p w:rsidR="00173126" w:rsidRPr="00173126" w:rsidRDefault="00173126" w:rsidP="009F61A6">
            <w:pPr>
              <w:jc w:val="center"/>
              <w:rPr>
                <w:rFonts w:ascii="Times New Roman" w:hAnsi="Times New Roman"/>
                <w:b/>
                <w:bCs/>
                <w:sz w:val="28"/>
                <w:szCs w:val="28"/>
              </w:rPr>
            </w:pPr>
            <w:r w:rsidRPr="00173126">
              <w:rPr>
                <w:rFonts w:ascii="Times New Roman" w:hAnsi="Times New Roman"/>
                <w:b/>
                <w:bCs/>
                <w:sz w:val="28"/>
                <w:szCs w:val="28"/>
              </w:rPr>
              <w:t>класс</w:t>
            </w:r>
            <w:r>
              <w:rPr>
                <w:rFonts w:ascii="Times New Roman" w:hAnsi="Times New Roman"/>
                <w:b/>
                <w:bCs/>
                <w:sz w:val="28"/>
                <w:szCs w:val="28"/>
              </w:rPr>
              <w:t>ы</w:t>
            </w:r>
          </w:p>
        </w:tc>
        <w:tc>
          <w:tcPr>
            <w:tcW w:w="808"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b/>
                <w:bCs/>
                <w:sz w:val="28"/>
                <w:szCs w:val="28"/>
              </w:rPr>
            </w:pPr>
          </w:p>
        </w:tc>
      </w:tr>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both"/>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bCs/>
                <w:sz w:val="28"/>
                <w:szCs w:val="28"/>
              </w:rPr>
            </w:pPr>
            <w:r w:rsidRPr="00173126">
              <w:rPr>
                <w:rFonts w:ascii="Times New Roman" w:hAnsi="Times New Roman"/>
                <w:bCs/>
                <w:sz w:val="28"/>
                <w:szCs w:val="28"/>
              </w:rPr>
              <w:t>Обязательная часть</w:t>
            </w:r>
          </w:p>
        </w:tc>
        <w:tc>
          <w:tcPr>
            <w:tcW w:w="5204" w:type="dxa"/>
            <w:gridSpan w:val="6"/>
            <w:tcBorders>
              <w:top w:val="single" w:sz="4" w:space="0" w:color="auto"/>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b/>
                <w:bCs/>
                <w:sz w:val="28"/>
                <w:szCs w:val="28"/>
              </w:rPr>
            </w:pPr>
          </w:p>
        </w:tc>
      </w:tr>
      <w:tr w:rsidR="00173126" w:rsidRPr="00173126" w:rsidTr="009F61A6">
        <w:trPr>
          <w:jc w:val="center"/>
        </w:trPr>
        <w:tc>
          <w:tcPr>
            <w:tcW w:w="2335" w:type="dxa"/>
            <w:vMerge w:val="restart"/>
            <w:tcBorders>
              <w:top w:val="single" w:sz="4" w:space="0" w:color="auto"/>
              <w:left w:val="single" w:sz="4" w:space="0" w:color="auto"/>
              <w:right w:val="single" w:sz="4" w:space="0" w:color="auto"/>
            </w:tcBorders>
            <w:hideMark/>
          </w:tcPr>
          <w:p w:rsidR="00173126" w:rsidRPr="00173126" w:rsidRDefault="00173126" w:rsidP="009F61A6">
            <w:pPr>
              <w:jc w:val="both"/>
              <w:rPr>
                <w:rFonts w:ascii="Times New Roman" w:hAnsi="Times New Roman"/>
                <w:bCs/>
                <w:sz w:val="28"/>
                <w:szCs w:val="28"/>
              </w:rPr>
            </w:pPr>
            <w:r w:rsidRPr="00173126">
              <w:rPr>
                <w:rFonts w:ascii="Times New Roman" w:hAnsi="Times New Roman"/>
                <w:b/>
                <w:bCs/>
                <w:sz w:val="28"/>
                <w:szCs w:val="28"/>
              </w:rPr>
              <w:t>Русский язык и литература</w:t>
            </w:r>
          </w:p>
        </w:tc>
        <w:tc>
          <w:tcPr>
            <w:tcW w:w="2208" w:type="dxa"/>
            <w:tcBorders>
              <w:top w:val="single" w:sz="4" w:space="0" w:color="auto"/>
              <w:left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Русский язык</w:t>
            </w:r>
          </w:p>
        </w:tc>
        <w:tc>
          <w:tcPr>
            <w:tcW w:w="893"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5</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6</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21</w:t>
            </w:r>
          </w:p>
        </w:tc>
      </w:tr>
      <w:tr w:rsidR="00173126" w:rsidRPr="00173126" w:rsidTr="009F61A6">
        <w:trPr>
          <w:jc w:val="center"/>
        </w:trPr>
        <w:tc>
          <w:tcPr>
            <w:tcW w:w="2335" w:type="dxa"/>
            <w:vMerge/>
            <w:tcBorders>
              <w:left w:val="single" w:sz="4" w:space="0" w:color="auto"/>
              <w:right w:val="single" w:sz="4" w:space="0" w:color="auto"/>
            </w:tcBorders>
            <w:vAlign w:val="center"/>
            <w:hideMark/>
          </w:tcPr>
          <w:p w:rsidR="00173126" w:rsidRPr="00173126" w:rsidRDefault="00173126" w:rsidP="009F61A6">
            <w:pPr>
              <w:jc w:val="both"/>
              <w:rPr>
                <w:rFonts w:ascii="Times New Roman" w:hAnsi="Times New Roman"/>
                <w:bCs/>
                <w:sz w:val="28"/>
                <w:szCs w:val="28"/>
              </w:rPr>
            </w:pPr>
          </w:p>
        </w:tc>
        <w:tc>
          <w:tcPr>
            <w:tcW w:w="2208" w:type="dxa"/>
            <w:tcBorders>
              <w:left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Литература</w:t>
            </w:r>
          </w:p>
          <w:p w:rsidR="00173126" w:rsidRPr="00173126" w:rsidRDefault="00173126" w:rsidP="009F61A6">
            <w:pPr>
              <w:rPr>
                <w:rFonts w:ascii="Times New Roman" w:hAnsi="Times New Roman"/>
                <w:bCs/>
                <w:sz w:val="28"/>
                <w:szCs w:val="28"/>
              </w:rPr>
            </w:pPr>
          </w:p>
        </w:tc>
        <w:tc>
          <w:tcPr>
            <w:tcW w:w="893" w:type="dxa"/>
            <w:tcBorders>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3</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13</w:t>
            </w:r>
          </w:p>
        </w:tc>
      </w:tr>
      <w:tr w:rsidR="00173126" w:rsidRPr="00173126" w:rsidTr="009F61A6">
        <w:trPr>
          <w:trHeight w:val="252"/>
          <w:jc w:val="center"/>
        </w:trPr>
        <w:tc>
          <w:tcPr>
            <w:tcW w:w="2335" w:type="dxa"/>
            <w:vMerge w:val="restart"/>
            <w:tcBorders>
              <w:left w:val="single" w:sz="4" w:space="0" w:color="auto"/>
              <w:right w:val="single" w:sz="4" w:space="0" w:color="auto"/>
            </w:tcBorders>
          </w:tcPr>
          <w:p w:rsidR="00173126" w:rsidRPr="00173126" w:rsidRDefault="00173126" w:rsidP="009F61A6">
            <w:pPr>
              <w:rPr>
                <w:rFonts w:ascii="Times New Roman" w:hAnsi="Times New Roman"/>
                <w:b/>
                <w:sz w:val="28"/>
                <w:szCs w:val="28"/>
              </w:rPr>
            </w:pPr>
            <w:r w:rsidRPr="00173126">
              <w:rPr>
                <w:rFonts w:ascii="Times New Roman" w:hAnsi="Times New Roman"/>
                <w:b/>
                <w:sz w:val="28"/>
                <w:szCs w:val="28"/>
              </w:rPr>
              <w:t>Родной язык и родная литература</w:t>
            </w:r>
          </w:p>
        </w:tc>
        <w:tc>
          <w:tcPr>
            <w:tcW w:w="2208" w:type="dxa"/>
            <w:tcBorders>
              <w:left w:val="single" w:sz="4" w:space="0" w:color="auto"/>
              <w:bottom w:val="single" w:sz="4" w:space="0" w:color="auto"/>
              <w:right w:val="single" w:sz="4" w:space="0" w:color="auto"/>
            </w:tcBorders>
          </w:tcPr>
          <w:p w:rsidR="00173126" w:rsidRPr="00173126" w:rsidRDefault="00173126" w:rsidP="009F61A6">
            <w:pPr>
              <w:shd w:val="clear" w:color="auto" w:fill="FFFFFF"/>
              <w:rPr>
                <w:rFonts w:ascii="Times New Roman" w:hAnsi="Times New Roman"/>
                <w:sz w:val="28"/>
                <w:szCs w:val="28"/>
              </w:rPr>
            </w:pPr>
            <w:r w:rsidRPr="00173126">
              <w:rPr>
                <w:rFonts w:ascii="Times New Roman" w:hAnsi="Times New Roman"/>
                <w:sz w:val="28"/>
                <w:szCs w:val="28"/>
              </w:rPr>
              <w:t>Родной русский язык</w:t>
            </w:r>
          </w:p>
        </w:tc>
        <w:tc>
          <w:tcPr>
            <w:tcW w:w="893" w:type="dxa"/>
            <w:tcBorders>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c>
          <w:tcPr>
            <w:tcW w:w="887" w:type="dxa"/>
            <w:tcBorders>
              <w:top w:val="single" w:sz="4" w:space="0" w:color="auto"/>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c>
          <w:tcPr>
            <w:tcW w:w="886" w:type="dxa"/>
            <w:tcBorders>
              <w:top w:val="single" w:sz="4" w:space="0" w:color="auto"/>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c>
          <w:tcPr>
            <w:tcW w:w="908" w:type="dxa"/>
            <w:tcBorders>
              <w:top w:val="single" w:sz="4" w:space="0" w:color="auto"/>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c>
          <w:tcPr>
            <w:tcW w:w="822" w:type="dxa"/>
            <w:tcBorders>
              <w:top w:val="single" w:sz="4" w:space="0" w:color="auto"/>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c>
          <w:tcPr>
            <w:tcW w:w="808" w:type="dxa"/>
            <w:tcBorders>
              <w:top w:val="single" w:sz="4" w:space="0" w:color="auto"/>
              <w:left w:val="single" w:sz="4" w:space="0" w:color="auto"/>
              <w:right w:val="single" w:sz="4" w:space="0" w:color="auto"/>
            </w:tcBorders>
          </w:tcPr>
          <w:p w:rsidR="00173126" w:rsidRPr="00173126" w:rsidRDefault="00173126" w:rsidP="009F61A6">
            <w:pPr>
              <w:shd w:val="clear" w:color="auto" w:fill="FFFFFF"/>
              <w:jc w:val="center"/>
              <w:rPr>
                <w:rFonts w:ascii="Times New Roman" w:hAnsi="Times New Roman"/>
                <w:sz w:val="28"/>
                <w:szCs w:val="28"/>
              </w:rPr>
            </w:pPr>
            <w:r w:rsidRPr="00173126">
              <w:rPr>
                <w:rFonts w:ascii="Times New Roman" w:hAnsi="Times New Roman"/>
                <w:sz w:val="28"/>
                <w:szCs w:val="28"/>
              </w:rPr>
              <w:t>*</w:t>
            </w:r>
          </w:p>
        </w:tc>
      </w:tr>
      <w:tr w:rsidR="00173126" w:rsidRPr="00173126" w:rsidTr="009F61A6">
        <w:trPr>
          <w:trHeight w:val="251"/>
          <w:jc w:val="center"/>
        </w:trPr>
        <w:tc>
          <w:tcPr>
            <w:tcW w:w="2335" w:type="dxa"/>
            <w:vMerge/>
            <w:tcBorders>
              <w:left w:val="single" w:sz="4" w:space="0" w:color="auto"/>
              <w:right w:val="single" w:sz="4" w:space="0" w:color="auto"/>
            </w:tcBorders>
          </w:tcPr>
          <w:p w:rsidR="00173126" w:rsidRPr="00173126" w:rsidRDefault="00173126" w:rsidP="009F61A6">
            <w:pPr>
              <w:rPr>
                <w:rFonts w:ascii="Times New Roman" w:hAnsi="Times New Roman"/>
                <w:b/>
                <w:sz w:val="28"/>
                <w:szCs w:val="28"/>
              </w:rPr>
            </w:pPr>
          </w:p>
        </w:tc>
        <w:tc>
          <w:tcPr>
            <w:tcW w:w="2208" w:type="dxa"/>
            <w:tcBorders>
              <w:left w:val="single" w:sz="4" w:space="0" w:color="auto"/>
              <w:bottom w:val="single" w:sz="4" w:space="0" w:color="auto"/>
              <w:right w:val="single" w:sz="4" w:space="0" w:color="auto"/>
            </w:tcBorders>
          </w:tcPr>
          <w:p w:rsidR="00173126" w:rsidRPr="00173126" w:rsidRDefault="00173126" w:rsidP="009F61A6">
            <w:pPr>
              <w:shd w:val="clear" w:color="auto" w:fill="FFFFFF"/>
              <w:rPr>
                <w:rFonts w:ascii="Times New Roman" w:hAnsi="Times New Roman"/>
                <w:sz w:val="28"/>
                <w:szCs w:val="28"/>
              </w:rPr>
            </w:pPr>
            <w:r w:rsidRPr="00173126">
              <w:rPr>
                <w:rFonts w:ascii="Times New Roman" w:hAnsi="Times New Roman"/>
                <w:sz w:val="28"/>
                <w:szCs w:val="28"/>
              </w:rPr>
              <w:t>Родная русская литература</w:t>
            </w:r>
          </w:p>
        </w:tc>
        <w:tc>
          <w:tcPr>
            <w:tcW w:w="893"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c>
          <w:tcPr>
            <w:tcW w:w="887"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c>
          <w:tcPr>
            <w:tcW w:w="886"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c>
          <w:tcPr>
            <w:tcW w:w="908"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c>
          <w:tcPr>
            <w:tcW w:w="822"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c>
          <w:tcPr>
            <w:tcW w:w="808" w:type="dxa"/>
            <w:tcBorders>
              <w:left w:val="single" w:sz="4" w:space="0" w:color="auto"/>
              <w:bottom w:val="single" w:sz="4" w:space="0" w:color="auto"/>
              <w:right w:val="single" w:sz="4" w:space="0" w:color="auto"/>
            </w:tcBorders>
          </w:tcPr>
          <w:p w:rsidR="00173126" w:rsidRPr="00173126" w:rsidRDefault="00173126" w:rsidP="009F61A6">
            <w:pPr>
              <w:jc w:val="center"/>
              <w:rPr>
                <w:rFonts w:ascii="Times New Roman" w:hAnsi="Times New Roman"/>
                <w:sz w:val="28"/>
                <w:szCs w:val="28"/>
              </w:rPr>
            </w:pPr>
            <w:r w:rsidRPr="00173126">
              <w:rPr>
                <w:rFonts w:ascii="Times New Roman" w:hAnsi="Times New Roman"/>
                <w:sz w:val="28"/>
                <w:szCs w:val="28"/>
              </w:rPr>
              <w:t>*</w:t>
            </w:r>
          </w:p>
        </w:tc>
      </w:tr>
      <w:tr w:rsidR="00173126" w:rsidRPr="00173126" w:rsidTr="009F61A6">
        <w:trPr>
          <w:jc w:val="center"/>
        </w:trPr>
        <w:tc>
          <w:tcPr>
            <w:tcW w:w="2335" w:type="dxa"/>
            <w:vMerge w:val="restart"/>
            <w:tcBorders>
              <w:left w:val="single" w:sz="4" w:space="0" w:color="auto"/>
              <w:right w:val="single" w:sz="4" w:space="0" w:color="auto"/>
            </w:tcBorders>
            <w:vAlign w:val="center"/>
            <w:hideMark/>
          </w:tcPr>
          <w:p w:rsidR="00173126" w:rsidRPr="00173126" w:rsidRDefault="00173126" w:rsidP="009F61A6">
            <w:pPr>
              <w:jc w:val="both"/>
              <w:rPr>
                <w:rFonts w:ascii="Times New Roman" w:hAnsi="Times New Roman"/>
                <w:bCs/>
                <w:sz w:val="28"/>
                <w:szCs w:val="28"/>
              </w:rPr>
            </w:pPr>
            <w:r w:rsidRPr="00173126">
              <w:rPr>
                <w:rFonts w:ascii="Times New Roman" w:hAnsi="Times New Roman"/>
                <w:b/>
                <w:bCs/>
                <w:sz w:val="28"/>
                <w:szCs w:val="28"/>
              </w:rPr>
              <w:t>Иностранный язык</w:t>
            </w:r>
          </w:p>
        </w:tc>
        <w:tc>
          <w:tcPr>
            <w:tcW w:w="2208" w:type="dxa"/>
            <w:tcBorders>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Английский язык</w:t>
            </w:r>
          </w:p>
        </w:tc>
        <w:tc>
          <w:tcPr>
            <w:tcW w:w="893" w:type="dxa"/>
            <w:tcBorders>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4</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20</w:t>
            </w:r>
          </w:p>
        </w:tc>
      </w:tr>
      <w:tr w:rsidR="00173126" w:rsidRPr="00173126" w:rsidTr="009F61A6">
        <w:trPr>
          <w:jc w:val="center"/>
        </w:trPr>
        <w:tc>
          <w:tcPr>
            <w:tcW w:w="2335" w:type="dxa"/>
            <w:vMerge/>
            <w:tcBorders>
              <w:left w:val="single" w:sz="4" w:space="0" w:color="auto"/>
              <w:bottom w:val="single" w:sz="4" w:space="0" w:color="auto"/>
              <w:right w:val="single" w:sz="4" w:space="0" w:color="auto"/>
            </w:tcBorders>
            <w:vAlign w:val="center"/>
          </w:tcPr>
          <w:p w:rsidR="00173126" w:rsidRPr="00173126" w:rsidRDefault="00173126" w:rsidP="009F61A6">
            <w:pPr>
              <w:jc w:val="both"/>
              <w:rPr>
                <w:rFonts w:ascii="Times New Roman" w:hAnsi="Times New Roman"/>
                <w:b/>
                <w:bCs/>
                <w:sz w:val="28"/>
                <w:szCs w:val="28"/>
              </w:rPr>
            </w:pPr>
          </w:p>
        </w:tc>
        <w:tc>
          <w:tcPr>
            <w:tcW w:w="2208" w:type="dxa"/>
            <w:tcBorders>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Второй язык</w:t>
            </w:r>
          </w:p>
        </w:tc>
        <w:tc>
          <w:tcPr>
            <w:tcW w:w="893" w:type="dxa"/>
            <w:tcBorders>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r>
      <w:tr w:rsidR="00173126" w:rsidRPr="00173126" w:rsidTr="009F61A6">
        <w:trPr>
          <w:jc w:val="center"/>
        </w:trPr>
        <w:tc>
          <w:tcPr>
            <w:tcW w:w="2335" w:type="dxa"/>
            <w:vMerge w:val="restart"/>
            <w:tcBorders>
              <w:top w:val="single" w:sz="4" w:space="0" w:color="auto"/>
              <w:left w:val="single" w:sz="4" w:space="0" w:color="auto"/>
              <w:right w:val="single" w:sz="4" w:space="0" w:color="auto"/>
            </w:tcBorders>
            <w:hideMark/>
          </w:tcPr>
          <w:p w:rsidR="00173126" w:rsidRPr="00173126" w:rsidRDefault="00173126" w:rsidP="009F61A6">
            <w:pPr>
              <w:rPr>
                <w:rFonts w:ascii="Times New Roman" w:hAnsi="Times New Roman"/>
                <w:b/>
                <w:bCs/>
                <w:sz w:val="28"/>
                <w:szCs w:val="28"/>
              </w:rPr>
            </w:pPr>
            <w:r w:rsidRPr="00173126">
              <w:rPr>
                <w:rFonts w:ascii="Times New Roman" w:hAnsi="Times New Roman"/>
                <w:b/>
                <w:bCs/>
                <w:sz w:val="28"/>
                <w:szCs w:val="28"/>
              </w:rPr>
              <w:t xml:space="preserve">Математика и </w:t>
            </w:r>
          </w:p>
          <w:p w:rsidR="00173126" w:rsidRPr="00173126" w:rsidRDefault="00173126" w:rsidP="009F61A6">
            <w:pPr>
              <w:rPr>
                <w:rFonts w:ascii="Times New Roman" w:hAnsi="Times New Roman"/>
                <w:b/>
                <w:bCs/>
                <w:sz w:val="28"/>
                <w:szCs w:val="28"/>
              </w:rPr>
            </w:pPr>
            <w:r w:rsidRPr="00173126">
              <w:rPr>
                <w:rFonts w:ascii="Times New Roman" w:hAnsi="Times New Roman"/>
                <w:b/>
                <w:bCs/>
                <w:sz w:val="28"/>
                <w:szCs w:val="28"/>
              </w:rPr>
              <w:t>информатика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Математика</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5</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5</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10</w:t>
            </w:r>
          </w:p>
        </w:tc>
      </w:tr>
      <w:tr w:rsidR="00173126" w:rsidRPr="00173126" w:rsidTr="009F61A6">
        <w:trPr>
          <w:jc w:val="center"/>
        </w:trPr>
        <w:tc>
          <w:tcPr>
            <w:tcW w:w="2335" w:type="dxa"/>
            <w:vMerge/>
            <w:tcBorders>
              <w:left w:val="single" w:sz="4" w:space="0" w:color="auto"/>
              <w:right w:val="single" w:sz="4" w:space="0" w:color="auto"/>
            </w:tcBorders>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Алгебра</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9</w:t>
            </w:r>
          </w:p>
        </w:tc>
      </w:tr>
      <w:tr w:rsidR="00173126" w:rsidRPr="00173126" w:rsidTr="009F61A6">
        <w:trPr>
          <w:jc w:val="center"/>
        </w:trPr>
        <w:tc>
          <w:tcPr>
            <w:tcW w:w="2335" w:type="dxa"/>
            <w:vMerge/>
            <w:tcBorders>
              <w:left w:val="single" w:sz="4" w:space="0" w:color="auto"/>
              <w:right w:val="single" w:sz="4" w:space="0" w:color="auto"/>
            </w:tcBorders>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Геометрия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6</w:t>
            </w:r>
          </w:p>
        </w:tc>
      </w:tr>
      <w:tr w:rsidR="00173126" w:rsidRPr="00173126" w:rsidTr="009F61A6">
        <w:trPr>
          <w:jc w:val="center"/>
        </w:trPr>
        <w:tc>
          <w:tcPr>
            <w:tcW w:w="2335" w:type="dxa"/>
            <w:vMerge/>
            <w:tcBorders>
              <w:left w:val="single" w:sz="4" w:space="0" w:color="auto"/>
              <w:bottom w:val="single" w:sz="4" w:space="0" w:color="auto"/>
              <w:right w:val="single" w:sz="4" w:space="0" w:color="auto"/>
            </w:tcBorders>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Информатика</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r>
      <w:tr w:rsidR="00173126" w:rsidRPr="00173126" w:rsidTr="009F61A6">
        <w:trPr>
          <w:jc w:val="center"/>
        </w:trPr>
        <w:tc>
          <w:tcPr>
            <w:tcW w:w="2335" w:type="dxa"/>
            <w:vMerge w:val="restart"/>
            <w:tcBorders>
              <w:top w:val="single" w:sz="4" w:space="0" w:color="auto"/>
              <w:left w:val="single" w:sz="4" w:space="0" w:color="auto"/>
              <w:right w:val="single" w:sz="4" w:space="0" w:color="auto"/>
            </w:tcBorders>
            <w:hideMark/>
          </w:tcPr>
          <w:p w:rsidR="00173126" w:rsidRPr="00173126" w:rsidRDefault="00173126" w:rsidP="009F61A6">
            <w:pPr>
              <w:rPr>
                <w:rFonts w:ascii="Times New Roman" w:hAnsi="Times New Roman"/>
                <w:b/>
                <w:bCs/>
                <w:sz w:val="28"/>
                <w:szCs w:val="28"/>
              </w:rPr>
            </w:pPr>
            <w:r w:rsidRPr="00173126">
              <w:rPr>
                <w:rFonts w:ascii="Times New Roman" w:hAnsi="Times New Roman"/>
                <w:b/>
                <w:bCs/>
                <w:sz w:val="28"/>
                <w:szCs w:val="28"/>
              </w:rPr>
              <w:t xml:space="preserve">Общественно-научные </w:t>
            </w:r>
            <w:r w:rsidRPr="00173126">
              <w:rPr>
                <w:rFonts w:ascii="Times New Roman" w:hAnsi="Times New Roman"/>
                <w:b/>
                <w:bCs/>
                <w:sz w:val="28"/>
                <w:szCs w:val="28"/>
              </w:rPr>
              <w:lastRenderedPageBreak/>
              <w:t>предметы</w:t>
            </w: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lastRenderedPageBreak/>
              <w:t>История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10</w:t>
            </w:r>
          </w:p>
        </w:tc>
      </w:tr>
      <w:tr w:rsidR="00173126" w:rsidRPr="00173126" w:rsidTr="009F61A6">
        <w:trPr>
          <w:jc w:val="center"/>
        </w:trPr>
        <w:tc>
          <w:tcPr>
            <w:tcW w:w="2335" w:type="dxa"/>
            <w:vMerge/>
            <w:tcBorders>
              <w:left w:val="single" w:sz="4" w:space="0" w:color="auto"/>
              <w:right w:val="single" w:sz="4" w:space="0" w:color="auto"/>
            </w:tcBorders>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География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8</w:t>
            </w:r>
          </w:p>
        </w:tc>
      </w:tr>
      <w:tr w:rsidR="00173126" w:rsidRPr="00173126" w:rsidTr="009F61A6">
        <w:trPr>
          <w:jc w:val="center"/>
        </w:trPr>
        <w:tc>
          <w:tcPr>
            <w:tcW w:w="2335" w:type="dxa"/>
            <w:vMerge/>
            <w:tcBorders>
              <w:left w:val="single" w:sz="4" w:space="0" w:color="auto"/>
              <w:bottom w:val="single" w:sz="4" w:space="0" w:color="auto"/>
              <w:right w:val="single" w:sz="4" w:space="0" w:color="auto"/>
            </w:tcBorders>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Обществознание</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color w:val="000000"/>
                <w:sz w:val="28"/>
                <w:szCs w:val="28"/>
              </w:rPr>
              <w:t>1</w:t>
            </w: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5</w:t>
            </w:r>
          </w:p>
        </w:tc>
      </w:tr>
      <w:tr w:rsidR="00173126" w:rsidRPr="00173126" w:rsidTr="009F61A6">
        <w:trPr>
          <w:jc w:val="center"/>
        </w:trPr>
        <w:tc>
          <w:tcPr>
            <w:tcW w:w="2335" w:type="dxa"/>
            <w:vMerge w:val="restart"/>
            <w:tcBorders>
              <w:top w:val="single" w:sz="4" w:space="0" w:color="auto"/>
              <w:left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Естественно-научные предметы</w:t>
            </w: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Биология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8</w:t>
            </w:r>
          </w:p>
        </w:tc>
      </w:tr>
      <w:tr w:rsidR="00173126" w:rsidRPr="00173126" w:rsidTr="009F61A6">
        <w:trPr>
          <w:jc w:val="center"/>
        </w:trPr>
        <w:tc>
          <w:tcPr>
            <w:tcW w:w="2335" w:type="dxa"/>
            <w:vMerge/>
            <w:tcBorders>
              <w:left w:val="single" w:sz="4" w:space="0" w:color="auto"/>
              <w:right w:val="single" w:sz="4" w:space="0" w:color="auto"/>
            </w:tcBorders>
          </w:tcPr>
          <w:p w:rsidR="00173126" w:rsidRPr="00173126" w:rsidRDefault="00173126" w:rsidP="009F61A6">
            <w:pPr>
              <w:jc w:val="both"/>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Физика</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6</w:t>
            </w:r>
          </w:p>
        </w:tc>
      </w:tr>
      <w:tr w:rsidR="00173126" w:rsidRPr="00173126" w:rsidTr="009F61A6">
        <w:trPr>
          <w:jc w:val="center"/>
        </w:trPr>
        <w:tc>
          <w:tcPr>
            <w:tcW w:w="2335" w:type="dxa"/>
            <w:vMerge/>
            <w:tcBorders>
              <w:left w:val="single" w:sz="4" w:space="0" w:color="auto"/>
              <w:bottom w:val="single" w:sz="4" w:space="0" w:color="auto"/>
              <w:right w:val="single" w:sz="4" w:space="0" w:color="auto"/>
            </w:tcBorders>
          </w:tcPr>
          <w:p w:rsidR="00173126" w:rsidRPr="00173126" w:rsidRDefault="00173126" w:rsidP="009F61A6">
            <w:pPr>
              <w:jc w:val="both"/>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Химия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r>
      <w:tr w:rsidR="00173126" w:rsidRPr="00173126" w:rsidTr="009F61A6">
        <w:trPr>
          <w:jc w:val="center"/>
        </w:trPr>
        <w:tc>
          <w:tcPr>
            <w:tcW w:w="2335" w:type="dxa"/>
            <w:vMerge w:val="restart"/>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Искусство</w:t>
            </w: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Музыка</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4</w:t>
            </w:r>
          </w:p>
        </w:tc>
      </w:tr>
      <w:tr w:rsidR="00173126" w:rsidRPr="00173126" w:rsidTr="009F61A6">
        <w:trPr>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
                <w:bCs/>
                <w:sz w:val="28"/>
                <w:szCs w:val="28"/>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Изобразительное искусство</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w:t>
            </w:r>
          </w:p>
        </w:tc>
      </w:tr>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Технология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Технология</w:t>
            </w: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7</w:t>
            </w:r>
          </w:p>
        </w:tc>
      </w:tr>
      <w:tr w:rsidR="00173126" w:rsidRPr="00173126" w:rsidTr="009F61A6">
        <w:trPr>
          <w:jc w:val="center"/>
        </w:trPr>
        <w:tc>
          <w:tcPr>
            <w:tcW w:w="2335" w:type="dxa"/>
            <w:vMerge w:val="restart"/>
            <w:tcBorders>
              <w:top w:val="single" w:sz="4" w:space="0" w:color="auto"/>
              <w:left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Физическая культура и</w:t>
            </w:r>
          </w:p>
          <w:p w:rsidR="00173126" w:rsidRPr="00173126" w:rsidRDefault="00173126" w:rsidP="009F61A6">
            <w:pPr>
              <w:rPr>
                <w:rFonts w:ascii="Times New Roman" w:hAnsi="Times New Roman"/>
                <w:b/>
                <w:bCs/>
                <w:sz w:val="28"/>
                <w:szCs w:val="28"/>
              </w:rPr>
            </w:pPr>
            <w:r w:rsidRPr="00173126">
              <w:rPr>
                <w:rFonts w:ascii="Times New Roman" w:hAnsi="Times New Roman"/>
                <w:b/>
                <w:bCs/>
                <w:sz w:val="28"/>
                <w:szCs w:val="28"/>
              </w:rPr>
              <w:t xml:space="preserve"> основы безопасности </w:t>
            </w:r>
          </w:p>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жизнедеятельности</w:t>
            </w:r>
          </w:p>
        </w:tc>
        <w:tc>
          <w:tcPr>
            <w:tcW w:w="2208" w:type="dxa"/>
            <w:tcBorders>
              <w:top w:val="single" w:sz="4" w:space="0" w:color="auto"/>
              <w:left w:val="single" w:sz="4" w:space="0" w:color="auto"/>
              <w:right w:val="single" w:sz="4" w:space="0" w:color="auto"/>
            </w:tcBorders>
            <w:vAlign w:val="center"/>
            <w:hideMark/>
          </w:tcPr>
          <w:p w:rsidR="00173126" w:rsidRPr="00173126" w:rsidRDefault="00173126" w:rsidP="009F61A6">
            <w:pPr>
              <w:rPr>
                <w:rFonts w:ascii="Times New Roman" w:hAnsi="Times New Roman"/>
                <w:bCs/>
                <w:sz w:val="28"/>
                <w:szCs w:val="28"/>
              </w:rPr>
            </w:pPr>
            <w:r w:rsidRPr="00173126">
              <w:rPr>
                <w:rFonts w:ascii="Times New Roman" w:hAnsi="Times New Roman"/>
                <w:bCs/>
                <w:sz w:val="28"/>
                <w:szCs w:val="28"/>
              </w:rPr>
              <w:t>Физическая культура</w:t>
            </w:r>
          </w:p>
        </w:tc>
        <w:tc>
          <w:tcPr>
            <w:tcW w:w="893"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3</w:t>
            </w:r>
          </w:p>
        </w:tc>
        <w:tc>
          <w:tcPr>
            <w:tcW w:w="887" w:type="dxa"/>
            <w:tcBorders>
              <w:top w:val="single" w:sz="4" w:space="0" w:color="auto"/>
              <w:left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3</w:t>
            </w:r>
          </w:p>
        </w:tc>
        <w:tc>
          <w:tcPr>
            <w:tcW w:w="886"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3</w:t>
            </w:r>
          </w:p>
        </w:tc>
        <w:tc>
          <w:tcPr>
            <w:tcW w:w="908"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2</w:t>
            </w:r>
          </w:p>
        </w:tc>
        <w:tc>
          <w:tcPr>
            <w:tcW w:w="822"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lang w:val="en-US"/>
              </w:rPr>
              <w:t>3</w:t>
            </w:r>
          </w:p>
        </w:tc>
        <w:tc>
          <w:tcPr>
            <w:tcW w:w="808"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14</w:t>
            </w:r>
          </w:p>
        </w:tc>
      </w:tr>
      <w:tr w:rsidR="00173126" w:rsidRPr="00173126" w:rsidTr="009F61A6">
        <w:trPr>
          <w:jc w:val="center"/>
        </w:trPr>
        <w:tc>
          <w:tcPr>
            <w:tcW w:w="2335" w:type="dxa"/>
            <w:vMerge/>
            <w:tcBorders>
              <w:left w:val="single" w:sz="4" w:space="0" w:color="auto"/>
              <w:right w:val="single" w:sz="4" w:space="0" w:color="auto"/>
            </w:tcBorders>
          </w:tcPr>
          <w:p w:rsidR="00173126" w:rsidRPr="00173126" w:rsidRDefault="00173126" w:rsidP="009F61A6">
            <w:pPr>
              <w:jc w:val="both"/>
              <w:rPr>
                <w:rFonts w:ascii="Times New Roman" w:hAnsi="Times New Roman"/>
                <w:b/>
                <w:bCs/>
                <w:sz w:val="28"/>
                <w:szCs w:val="28"/>
              </w:rPr>
            </w:pPr>
          </w:p>
        </w:tc>
        <w:tc>
          <w:tcPr>
            <w:tcW w:w="2208" w:type="dxa"/>
            <w:tcBorders>
              <w:top w:val="single" w:sz="4" w:space="0" w:color="auto"/>
              <w:left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r w:rsidRPr="00173126">
              <w:rPr>
                <w:rFonts w:ascii="Times New Roman" w:hAnsi="Times New Roman"/>
                <w:sz w:val="28"/>
                <w:szCs w:val="28"/>
              </w:rPr>
              <w:t>Основы безопасности жизнедеятельности</w:t>
            </w:r>
          </w:p>
        </w:tc>
        <w:tc>
          <w:tcPr>
            <w:tcW w:w="893"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7"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886"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p>
        </w:tc>
        <w:tc>
          <w:tcPr>
            <w:tcW w:w="908"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22"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w:t>
            </w:r>
          </w:p>
        </w:tc>
        <w:tc>
          <w:tcPr>
            <w:tcW w:w="808" w:type="dxa"/>
            <w:tcBorders>
              <w:top w:val="single" w:sz="4" w:space="0" w:color="auto"/>
              <w:left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w:t>
            </w:r>
          </w:p>
        </w:tc>
      </w:tr>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jc w:val="both"/>
              <w:rPr>
                <w:rFonts w:ascii="Times New Roman" w:hAnsi="Times New Roman"/>
                <w:b/>
                <w:bCs/>
                <w:sz w:val="28"/>
                <w:szCs w:val="28"/>
              </w:rPr>
            </w:pPr>
            <w:r w:rsidRPr="00173126">
              <w:rPr>
                <w:rFonts w:ascii="Times New Roman" w:hAnsi="Times New Roman"/>
                <w:b/>
                <w:bCs/>
                <w:sz w:val="28"/>
                <w:szCs w:val="28"/>
              </w:rPr>
              <w:t>Итого</w:t>
            </w: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rPr>
                <w:rFonts w:ascii="Times New Roman" w:hAnsi="Times New Roman"/>
                <w:bCs/>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29</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30</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33</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32</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156</w:t>
            </w:r>
          </w:p>
        </w:tc>
      </w:tr>
      <w:tr w:rsidR="00173126" w:rsidRPr="00173126" w:rsidTr="009F61A6">
        <w:trPr>
          <w:jc w:val="center"/>
        </w:trPr>
        <w:tc>
          <w:tcPr>
            <w:tcW w:w="2335" w:type="dxa"/>
            <w:tcBorders>
              <w:top w:val="single" w:sz="4" w:space="0" w:color="auto"/>
              <w:left w:val="single" w:sz="4" w:space="0" w:color="auto"/>
              <w:bottom w:val="single" w:sz="4" w:space="0" w:color="auto"/>
              <w:right w:val="single" w:sz="4" w:space="0" w:color="auto"/>
            </w:tcBorders>
            <w:hideMark/>
          </w:tcPr>
          <w:p w:rsidR="00173126" w:rsidRPr="00173126" w:rsidRDefault="00173126" w:rsidP="009F61A6">
            <w:pPr>
              <w:rPr>
                <w:rFonts w:ascii="Times New Roman" w:hAnsi="Times New Roman"/>
                <w:b/>
                <w:bCs/>
                <w:sz w:val="28"/>
                <w:szCs w:val="28"/>
              </w:rPr>
            </w:pPr>
            <w:r w:rsidRPr="00173126">
              <w:rPr>
                <w:rFonts w:ascii="Times New Roman" w:hAnsi="Times New Roman"/>
                <w:b/>
                <w:bCs/>
                <w:sz w:val="28"/>
                <w:szCs w:val="28"/>
              </w:rPr>
              <w:t>Максимально допустимая недельная нагрузка (5-ти дневная неделя)</w:t>
            </w:r>
          </w:p>
        </w:tc>
        <w:tc>
          <w:tcPr>
            <w:tcW w:w="22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bCs/>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29</w:t>
            </w:r>
          </w:p>
        </w:tc>
        <w:tc>
          <w:tcPr>
            <w:tcW w:w="887" w:type="dxa"/>
            <w:tcBorders>
              <w:top w:val="single" w:sz="4" w:space="0" w:color="auto"/>
              <w:left w:val="single" w:sz="4" w:space="0" w:color="auto"/>
              <w:bottom w:val="single" w:sz="4" w:space="0" w:color="auto"/>
              <w:right w:val="single" w:sz="4" w:space="0" w:color="auto"/>
            </w:tcBorders>
            <w:vAlign w:val="center"/>
            <w:hideMark/>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30</w:t>
            </w:r>
          </w:p>
        </w:tc>
        <w:tc>
          <w:tcPr>
            <w:tcW w:w="886"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32</w:t>
            </w:r>
          </w:p>
        </w:tc>
        <w:tc>
          <w:tcPr>
            <w:tcW w:w="9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33</w:t>
            </w:r>
          </w:p>
        </w:tc>
        <w:tc>
          <w:tcPr>
            <w:tcW w:w="822"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33</w:t>
            </w:r>
          </w:p>
        </w:tc>
        <w:tc>
          <w:tcPr>
            <w:tcW w:w="808" w:type="dxa"/>
            <w:tcBorders>
              <w:top w:val="single" w:sz="4" w:space="0" w:color="auto"/>
              <w:left w:val="single" w:sz="4" w:space="0" w:color="auto"/>
              <w:bottom w:val="single" w:sz="4" w:space="0" w:color="auto"/>
              <w:right w:val="single" w:sz="4" w:space="0" w:color="auto"/>
            </w:tcBorders>
            <w:vAlign w:val="center"/>
          </w:tcPr>
          <w:p w:rsidR="00173126" w:rsidRPr="00173126" w:rsidRDefault="00173126" w:rsidP="009F61A6">
            <w:pPr>
              <w:jc w:val="center"/>
              <w:rPr>
                <w:rFonts w:ascii="Times New Roman" w:hAnsi="Times New Roman"/>
                <w:color w:val="000000"/>
                <w:sz w:val="28"/>
                <w:szCs w:val="28"/>
              </w:rPr>
            </w:pPr>
            <w:r w:rsidRPr="00173126">
              <w:rPr>
                <w:rFonts w:ascii="Times New Roman" w:hAnsi="Times New Roman"/>
                <w:bCs/>
                <w:color w:val="000000"/>
                <w:sz w:val="28"/>
                <w:szCs w:val="28"/>
              </w:rPr>
              <w:t>157</w:t>
            </w:r>
          </w:p>
        </w:tc>
      </w:tr>
    </w:tbl>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w:t>
      </w:r>
      <w:r w:rsidRPr="0074495D">
        <w:rPr>
          <w:sz w:val="28"/>
          <w:szCs w:val="28"/>
        </w:rPr>
        <w:lastRenderedPageBreak/>
        <w:t>подходы при составлении графика учебного процесса система органи</w:t>
      </w:r>
      <w:r w:rsidR="007E3117">
        <w:rPr>
          <w:sz w:val="28"/>
          <w:szCs w:val="28"/>
        </w:rPr>
        <w:t>зации учебного года: четвертная</w:t>
      </w:r>
      <w:r w:rsidRPr="0074495D">
        <w:rPr>
          <w:sz w:val="28"/>
          <w:szCs w:val="28"/>
        </w:rPr>
        <w:t>.</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7E3117" w:rsidRPr="007E3117" w:rsidRDefault="007E3117" w:rsidP="007E3117">
      <w:pPr>
        <w:spacing w:line="360" w:lineRule="auto"/>
        <w:ind w:firstLine="851"/>
        <w:jc w:val="both"/>
        <w:rPr>
          <w:rFonts w:ascii="Times New Roman" w:hAnsi="Times New Roman"/>
          <w:sz w:val="28"/>
          <w:szCs w:val="28"/>
        </w:rPr>
      </w:pPr>
      <w:r w:rsidRPr="007E3117">
        <w:rPr>
          <w:rFonts w:ascii="Times New Roman" w:hAnsi="Times New Roman"/>
          <w:b/>
          <w:i/>
          <w:sz w:val="28"/>
          <w:szCs w:val="28"/>
        </w:rPr>
        <w:t>Внеурочная деятельность</w:t>
      </w:r>
      <w:r w:rsidRPr="007E3117">
        <w:rPr>
          <w:rFonts w:ascii="Times New Roman" w:hAnsi="Times New Roman"/>
          <w:sz w:val="28"/>
          <w:szCs w:val="28"/>
        </w:rPr>
        <w:t xml:space="preserve">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Формы проведения отличны от урочной системы обучения.</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sz w:val="28"/>
          <w:szCs w:val="28"/>
        </w:rPr>
        <w:t xml:space="preserve">            Внеурочная деятельность</w:t>
      </w:r>
      <w:r w:rsidRPr="007E3117">
        <w:rPr>
          <w:rFonts w:ascii="Times New Roman" w:hAnsi="Times New Roman"/>
          <w:sz w:val="28"/>
          <w:szCs w:val="28"/>
        </w:rPr>
        <w:t xml:space="preserve"> организуется по следующим направлениям развития личности обучающихся:</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общеинтеллектуальное,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духовно-нравственное,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общекультурное,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социальное,</w:t>
      </w:r>
    </w:p>
    <w:p w:rsidR="007E3117" w:rsidRPr="007E3117" w:rsidRDefault="007E3117" w:rsidP="007E3117">
      <w:pPr>
        <w:pStyle w:val="a8"/>
        <w:numPr>
          <w:ilvl w:val="0"/>
          <w:numId w:val="222"/>
        </w:numPr>
        <w:spacing w:line="360" w:lineRule="auto"/>
        <w:ind w:left="426"/>
        <w:jc w:val="both"/>
        <w:rPr>
          <w:rFonts w:ascii="Times New Roman" w:hAnsi="Times New Roman"/>
          <w:sz w:val="28"/>
          <w:szCs w:val="28"/>
        </w:rPr>
      </w:pPr>
      <w:r w:rsidRPr="007E3117">
        <w:rPr>
          <w:rFonts w:ascii="Times New Roman" w:hAnsi="Times New Roman"/>
          <w:sz w:val="28"/>
          <w:szCs w:val="28"/>
        </w:rPr>
        <w:t>физкультурно-спортивное и оздоровительное.</w:t>
      </w:r>
    </w:p>
    <w:p w:rsidR="007E3117" w:rsidRPr="007E3117" w:rsidRDefault="007E3117" w:rsidP="007E3117">
      <w:pPr>
        <w:spacing w:line="360" w:lineRule="auto"/>
        <w:jc w:val="both"/>
        <w:rPr>
          <w:rFonts w:ascii="Times New Roman" w:hAnsi="Times New Roman"/>
          <w:b/>
          <w:sz w:val="28"/>
          <w:szCs w:val="28"/>
        </w:rPr>
      </w:pPr>
      <w:r w:rsidRPr="007E3117">
        <w:rPr>
          <w:rFonts w:ascii="Times New Roman" w:hAnsi="Times New Roman"/>
          <w:b/>
          <w:i/>
        </w:rPr>
        <w:t xml:space="preserve">    </w:t>
      </w:r>
      <w:r w:rsidRPr="007E3117">
        <w:rPr>
          <w:rFonts w:ascii="Times New Roman" w:hAnsi="Times New Roman"/>
          <w:b/>
          <w:i/>
          <w:sz w:val="28"/>
          <w:szCs w:val="28"/>
        </w:rPr>
        <w:t>Общеинтеллектуальное</w:t>
      </w:r>
      <w:r w:rsidRPr="007E3117">
        <w:rPr>
          <w:rFonts w:ascii="Times New Roman" w:hAnsi="Times New Roman"/>
          <w:sz w:val="28"/>
          <w:szCs w:val="28"/>
        </w:rPr>
        <w:t xml:space="preserve"> направление представлено  проектной деятельностью (0, 5 часа в неделю). Занятия направлены на повышение  общего уровня мыслительной деятельности учащихся, развитие умения анализировать, сравнивать, обобщать, устанавливать причинно-</w:t>
      </w:r>
      <w:r w:rsidRPr="007E3117">
        <w:rPr>
          <w:rFonts w:ascii="Times New Roman" w:hAnsi="Times New Roman"/>
          <w:sz w:val="28"/>
          <w:szCs w:val="28"/>
        </w:rPr>
        <w:lastRenderedPageBreak/>
        <w:t>следственные связи, аргументировано проводить рассуждения и доказательства, развитие речи школьника, его творческих способностей, формирование и развитие у учащихся проектных компетенций, на развитие умений самостоятельно приобретать знания, работать с информацией.</w:t>
      </w:r>
    </w:p>
    <w:p w:rsidR="007E3117" w:rsidRPr="007E3117" w:rsidRDefault="007E3117" w:rsidP="007E3117">
      <w:pPr>
        <w:shd w:val="clear" w:color="auto" w:fill="FFFFFF"/>
        <w:spacing w:line="360" w:lineRule="auto"/>
        <w:jc w:val="both"/>
        <w:rPr>
          <w:rStyle w:val="c1"/>
          <w:rFonts w:ascii="Times New Roman" w:hAnsi="Times New Roman"/>
          <w:sz w:val="28"/>
          <w:szCs w:val="28"/>
        </w:rPr>
      </w:pPr>
      <w:r w:rsidRPr="007E3117">
        <w:rPr>
          <w:rFonts w:ascii="Times New Roman" w:hAnsi="Times New Roman"/>
          <w:b/>
          <w:i/>
          <w:sz w:val="28"/>
          <w:szCs w:val="28"/>
        </w:rPr>
        <w:t xml:space="preserve">   Духовно-нравственное </w:t>
      </w:r>
      <w:r w:rsidRPr="007E3117">
        <w:rPr>
          <w:rFonts w:ascii="Times New Roman" w:hAnsi="Times New Roman"/>
          <w:sz w:val="28"/>
          <w:szCs w:val="28"/>
        </w:rPr>
        <w:t>направление представлено  Театральной студией (1 час в неделю).</w:t>
      </w:r>
      <w:r w:rsidRPr="007E3117">
        <w:rPr>
          <w:rFonts w:ascii="Times New Roman" w:hAnsi="Times New Roman"/>
          <w:color w:val="444444"/>
          <w:sz w:val="28"/>
          <w:szCs w:val="28"/>
        </w:rPr>
        <w:t xml:space="preserve">  </w:t>
      </w:r>
      <w:r w:rsidRPr="007E3117">
        <w:rPr>
          <w:rFonts w:ascii="Times New Roman" w:hAnsi="Times New Roman"/>
          <w:sz w:val="28"/>
          <w:szCs w:val="28"/>
        </w:rPr>
        <w:t>З</w:t>
      </w:r>
      <w:r w:rsidRPr="007E3117">
        <w:rPr>
          <w:rStyle w:val="c1"/>
          <w:rFonts w:ascii="Times New Roman" w:hAnsi="Times New Roman"/>
          <w:sz w:val="28"/>
          <w:szCs w:val="28"/>
        </w:rPr>
        <w:t xml:space="preserve">адачи курса:  эстетическое и патриотическое воспитание человека. </w:t>
      </w:r>
      <w:r w:rsidRPr="007E3117">
        <w:rPr>
          <w:rFonts w:ascii="Times New Roman" w:hAnsi="Times New Roman"/>
          <w:sz w:val="28"/>
          <w:szCs w:val="28"/>
        </w:rPr>
        <w:t xml:space="preserve">Данный курс направлен на </w:t>
      </w:r>
      <w:r w:rsidRPr="007E3117">
        <w:rPr>
          <w:rStyle w:val="c1"/>
          <w:rFonts w:ascii="Times New Roman" w:hAnsi="Times New Roman"/>
          <w:sz w:val="28"/>
          <w:szCs w:val="28"/>
        </w:rPr>
        <w:t xml:space="preserve"> формирование устойчивых духовно-нравственных свойств и качеств личности школьника, приобретение  мобильности  и способности ориентироваться в новых условиях жизни. Особый акцент делается на патриотические театральные постановки. </w:t>
      </w:r>
    </w:p>
    <w:p w:rsidR="007E3117" w:rsidRPr="007E3117" w:rsidRDefault="007E3117" w:rsidP="007E3117">
      <w:pPr>
        <w:shd w:val="clear" w:color="auto" w:fill="FFFFFF"/>
        <w:spacing w:line="360" w:lineRule="auto"/>
        <w:jc w:val="both"/>
        <w:rPr>
          <w:rFonts w:ascii="Times New Roman" w:hAnsi="Times New Roman"/>
          <w:b/>
          <w:i/>
          <w:sz w:val="28"/>
          <w:szCs w:val="28"/>
        </w:rPr>
      </w:pPr>
      <w:r w:rsidRPr="007E3117">
        <w:rPr>
          <w:rFonts w:ascii="Times New Roman" w:hAnsi="Times New Roman"/>
          <w:b/>
          <w:i/>
          <w:sz w:val="28"/>
          <w:szCs w:val="28"/>
        </w:rPr>
        <w:t>Общекультурное</w:t>
      </w:r>
      <w:r w:rsidRPr="007E3117">
        <w:rPr>
          <w:rFonts w:ascii="Times New Roman" w:hAnsi="Times New Roman"/>
          <w:sz w:val="28"/>
          <w:szCs w:val="28"/>
        </w:rPr>
        <w:t xml:space="preserve"> направление представлено студией хорового искусства (0, 5  часа в неделю).  Данный курс направлен на реализацию творческого потенциала, изучение народных, военных, патриотических песен, </w:t>
      </w:r>
      <w:r w:rsidRPr="007E3117">
        <w:rPr>
          <w:rStyle w:val="c3"/>
          <w:rFonts w:ascii="Times New Roman" w:hAnsi="Times New Roman"/>
          <w:sz w:val="28"/>
          <w:szCs w:val="28"/>
        </w:rPr>
        <w:t xml:space="preserve">формирование патриотических чувств и подготовку к различным тематическим праздникам. </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sz w:val="28"/>
          <w:szCs w:val="28"/>
        </w:rPr>
        <w:t>Социальное</w:t>
      </w:r>
      <w:r w:rsidRPr="007E3117">
        <w:rPr>
          <w:rFonts w:ascii="Times New Roman" w:hAnsi="Times New Roman"/>
          <w:sz w:val="28"/>
          <w:szCs w:val="28"/>
        </w:rPr>
        <w:t xml:space="preserve"> направление представлено курсами: «Немецкий язык» (2 часа в неделю),  «Французский язык» (2 час в неделю). Данные курсы введены по просьбе родителей с целью языкового развития учащихся. Занятия направлены на повышение  общего уровня языковой культуры учащихся, социальной мобильности, возможности изучения основ популярных европейских языков с последующей жизненной практикой. Курсы направлены на проецирование возможных бытовых ситуаций, с которыми можно столкнуться за границей (дорога, еда, шопинг и т.п.)</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b/>
          <w:i/>
        </w:rPr>
        <w:t xml:space="preserve">  </w:t>
      </w:r>
      <w:r w:rsidRPr="007E3117">
        <w:rPr>
          <w:rFonts w:ascii="Times New Roman" w:hAnsi="Times New Roman"/>
          <w:b/>
          <w:i/>
          <w:sz w:val="28"/>
          <w:szCs w:val="28"/>
        </w:rPr>
        <w:t>Физкультурно-спортивное и оздоровительное</w:t>
      </w:r>
      <w:r w:rsidRPr="007E3117">
        <w:rPr>
          <w:rFonts w:ascii="Times New Roman" w:hAnsi="Times New Roman"/>
          <w:sz w:val="28"/>
          <w:szCs w:val="28"/>
        </w:rPr>
        <w:t xml:space="preserve">  направление представлено секцией общей физической подготовки «Мини-футбол в школе» (1 час в неделю).  Необходимость данного курса продиктована </w:t>
      </w:r>
      <w:r w:rsidRPr="007E3117">
        <w:rPr>
          <w:rFonts w:ascii="Times New Roman" w:hAnsi="Times New Roman"/>
          <w:sz w:val="28"/>
          <w:szCs w:val="28"/>
        </w:rPr>
        <w:lastRenderedPageBreak/>
        <w:t>огромной популярностью мини-футбола в нашей школе, как среди мальчиков, так и среди девочек, активным и успешным участием в общероссийском проекте «Мини-футбол в школе». Игра содействует активному и массовому вовлечению детей в занятия этим интересным видом спорта, словно специально созданного для школьников и доступного для мальчиков и девочек всех возрастных групп.</w:t>
      </w:r>
    </w:p>
    <w:p w:rsidR="007E3117" w:rsidRPr="007E3117" w:rsidRDefault="007E3117" w:rsidP="007E3117">
      <w:pPr>
        <w:spacing w:line="360" w:lineRule="auto"/>
        <w:jc w:val="both"/>
        <w:rPr>
          <w:rFonts w:ascii="Times New Roman" w:hAnsi="Times New Roman"/>
          <w:sz w:val="28"/>
          <w:szCs w:val="28"/>
        </w:rPr>
      </w:pPr>
      <w:r w:rsidRPr="007E3117">
        <w:rPr>
          <w:rFonts w:ascii="Times New Roman" w:hAnsi="Times New Roman"/>
          <w:color w:val="000000"/>
          <w:sz w:val="28"/>
          <w:szCs w:val="28"/>
        </w:rPr>
        <w:t>Программа по мини – футболу направлена на содействие улучшению здоровья учащихся, на обеспечение нормального физического развития растущего организма пятиклассника и его разностороннюю физическую подготовленность. Приобретение учащимися необходимых знаний, технических умений и навыков для самостоятельной игры в футбол на дворовых площадках в часы досуга. Программа направлена на самостоятельное использование физических упражнений, закаливающих средств, с целью поддержания высокой работоспособности во всех периодах жизни, а также на воспитание умений вести здоровый образ жизни.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7B4927">
        <w:t xml:space="preserve"> </w:t>
      </w:r>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w:t>
      </w:r>
      <w:r w:rsidRPr="0074495D">
        <w:rPr>
          <w:rFonts w:ascii="Times New Roman" w:hAnsi="Times New Roman"/>
          <w:sz w:val="28"/>
          <w:szCs w:val="28"/>
        </w:rPr>
        <w:lastRenderedPageBreak/>
        <w:t xml:space="preserve">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w:t>
      </w:r>
      <w:r w:rsidRPr="0074495D">
        <w:rPr>
          <w:rFonts w:ascii="Times New Roman" w:eastAsia="Times New Roman" w:hAnsi="Times New Roman"/>
          <w:sz w:val="28"/>
          <w:szCs w:val="28"/>
          <w:lang w:eastAsia="ru-RU"/>
        </w:rPr>
        <w:lastRenderedPageBreak/>
        <w:t>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A422C" w:rsidRPr="0048254F" w:rsidRDefault="006A422C" w:rsidP="006A422C">
      <w:pPr>
        <w:jc w:val="center"/>
        <w:rPr>
          <w:rFonts w:ascii="Times New Roman" w:hAnsi="Times New Roman"/>
          <w:b/>
          <w:sz w:val="28"/>
          <w:szCs w:val="28"/>
          <w:u w:val="single"/>
        </w:rPr>
      </w:pPr>
      <w:r w:rsidRPr="0048254F">
        <w:rPr>
          <w:rFonts w:ascii="Times New Roman" w:hAnsi="Times New Roman"/>
          <w:b/>
          <w:sz w:val="28"/>
          <w:szCs w:val="28"/>
          <w:u w:val="single"/>
        </w:rPr>
        <w:t>Сведения об администрации:</w:t>
      </w:r>
    </w:p>
    <w:p w:rsidR="006A422C" w:rsidRPr="0048254F" w:rsidRDefault="006A422C" w:rsidP="006A422C">
      <w:pPr>
        <w:rPr>
          <w:rFonts w:ascii="Times New Roman" w:hAnsi="Times New Roman"/>
          <w:sz w:val="28"/>
          <w:szCs w:val="28"/>
        </w:rPr>
      </w:pPr>
      <w:r w:rsidRPr="0048254F">
        <w:rPr>
          <w:rFonts w:ascii="Times New Roman" w:hAnsi="Times New Roman"/>
          <w:sz w:val="28"/>
          <w:szCs w:val="28"/>
        </w:rPr>
        <w:t>Директор Курбатов Рустам Иванович, руководитель высшей квалификационной категории</w:t>
      </w:r>
    </w:p>
    <w:p w:rsidR="0048254F" w:rsidRPr="0048254F" w:rsidRDefault="0048254F" w:rsidP="0048254F">
      <w:pPr>
        <w:rPr>
          <w:rFonts w:ascii="Times New Roman" w:hAnsi="Times New Roman"/>
          <w:sz w:val="28"/>
          <w:szCs w:val="28"/>
        </w:rPr>
      </w:pPr>
      <w:r w:rsidRPr="0048254F">
        <w:rPr>
          <w:rFonts w:ascii="Times New Roman" w:hAnsi="Times New Roman"/>
          <w:sz w:val="28"/>
          <w:szCs w:val="28"/>
        </w:rPr>
        <w:t>Заместители директора:</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5208"/>
      </w:tblGrid>
      <w:tr w:rsidR="0048254F" w:rsidRPr="0048254F" w:rsidTr="0048254F">
        <w:trPr>
          <w:trHeight w:val="37"/>
        </w:trPr>
        <w:tc>
          <w:tcPr>
            <w:tcW w:w="4521" w:type="dxa"/>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Фамилия, имя, отчество</w:t>
            </w:r>
          </w:p>
        </w:tc>
        <w:tc>
          <w:tcPr>
            <w:tcW w:w="5208" w:type="dxa"/>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Направление работы</w:t>
            </w:r>
          </w:p>
        </w:tc>
      </w:tr>
      <w:tr w:rsidR="0048254F" w:rsidRPr="0048254F" w:rsidTr="0048254F">
        <w:trPr>
          <w:trHeight w:val="227"/>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Гусев Андрей Николаевич</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Учебно-воспитательная работа в средней и старшей школе, школьный координатор повышений квалификации педагогических работников, школьный координатор ЕГЭ и ОГЭ, заместитель директора высшей квалификационной категории</w:t>
            </w:r>
          </w:p>
        </w:tc>
      </w:tr>
      <w:tr w:rsidR="0048254F" w:rsidRPr="0048254F" w:rsidTr="0048254F">
        <w:trPr>
          <w:trHeight w:val="113"/>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lastRenderedPageBreak/>
              <w:t>Кудряшов Вадим Олегович</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Заместитель директора по информационным технологиям, школьный координатор  внедрения ИКТ в образовательный процесс</w:t>
            </w:r>
          </w:p>
        </w:tc>
      </w:tr>
      <w:tr w:rsidR="0048254F" w:rsidRPr="0048254F" w:rsidTr="0048254F">
        <w:trPr>
          <w:trHeight w:val="36"/>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Лазутина Елена Валентиновна</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Учебно-воспитательная работа в начальной и средней школе</w:t>
            </w:r>
          </w:p>
        </w:tc>
      </w:tr>
      <w:tr w:rsidR="0048254F" w:rsidRPr="0048254F" w:rsidTr="0048254F">
        <w:trPr>
          <w:trHeight w:val="75"/>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Галкина Екатерина Владимировна</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Учебно-воспитательная работа в старшей школе</w:t>
            </w:r>
          </w:p>
        </w:tc>
      </w:tr>
      <w:tr w:rsidR="0048254F" w:rsidRPr="0048254F" w:rsidTr="0048254F">
        <w:trPr>
          <w:trHeight w:val="37"/>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Смирнова Ирина Павловна</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Обеспечение безопасности</w:t>
            </w:r>
          </w:p>
        </w:tc>
      </w:tr>
      <w:tr w:rsidR="0048254F" w:rsidRPr="0048254F" w:rsidTr="0048254F">
        <w:trPr>
          <w:trHeight w:val="37"/>
        </w:trPr>
        <w:tc>
          <w:tcPr>
            <w:tcW w:w="4521"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 xml:space="preserve">Фисунов Владимир Вячеславович </w:t>
            </w:r>
          </w:p>
        </w:tc>
        <w:tc>
          <w:tcPr>
            <w:tcW w:w="5208"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Административно-хозяйственная работа</w:t>
            </w:r>
          </w:p>
        </w:tc>
      </w:tr>
    </w:tbl>
    <w:p w:rsidR="0048254F" w:rsidRPr="0048254F" w:rsidRDefault="0048254F" w:rsidP="0048254F">
      <w:pPr>
        <w:rPr>
          <w:rFonts w:ascii="Times New Roman" w:hAnsi="Times New Roman"/>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7"/>
        <w:gridCol w:w="1504"/>
      </w:tblGrid>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Кол-во</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 xml:space="preserve">Административно-управленческий персонал (физические лица) </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7</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Административно-управленческий персонал (штатные единицы)</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7</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Административно-управленческий персонал, имеющий специальное образование (менеджмент, управление кадрами)</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1</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Директор ОУ имеет специальное образование (менеджмент)</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0</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1</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Административно-управленческий персонал, ведущий учебные часы</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4</w:t>
            </w:r>
          </w:p>
        </w:tc>
      </w:tr>
      <w:tr w:rsidR="0048254F" w:rsidRPr="0048254F" w:rsidTr="009F61A6">
        <w:tc>
          <w:tcPr>
            <w:tcW w:w="4159" w:type="pct"/>
          </w:tcPr>
          <w:p w:rsidR="0048254F" w:rsidRPr="0048254F" w:rsidRDefault="0048254F" w:rsidP="009F61A6">
            <w:pPr>
              <w:tabs>
                <w:tab w:val="left" w:pos="14"/>
                <w:tab w:val="left" w:pos="574"/>
              </w:tabs>
              <w:jc w:val="both"/>
              <w:rPr>
                <w:rFonts w:ascii="Times New Roman" w:hAnsi="Times New Roman"/>
                <w:sz w:val="28"/>
                <w:szCs w:val="28"/>
              </w:rPr>
            </w:pPr>
            <w:r w:rsidRPr="0048254F">
              <w:rPr>
                <w:rFonts w:ascii="Times New Roman" w:hAnsi="Times New Roman"/>
                <w:sz w:val="28"/>
                <w:szCs w:val="28"/>
              </w:rPr>
              <w:t>Учителя, имеющие внутреннее совмещение по административно-управленческой должности (физических лиц)</w:t>
            </w:r>
          </w:p>
        </w:tc>
        <w:tc>
          <w:tcPr>
            <w:tcW w:w="841" w:type="pct"/>
          </w:tcPr>
          <w:p w:rsidR="0048254F" w:rsidRPr="0048254F" w:rsidRDefault="0048254F" w:rsidP="009F61A6">
            <w:pPr>
              <w:tabs>
                <w:tab w:val="left" w:pos="14"/>
                <w:tab w:val="left" w:pos="574"/>
              </w:tabs>
              <w:jc w:val="center"/>
              <w:rPr>
                <w:rFonts w:ascii="Times New Roman" w:hAnsi="Times New Roman"/>
                <w:sz w:val="28"/>
                <w:szCs w:val="28"/>
              </w:rPr>
            </w:pPr>
            <w:r w:rsidRPr="0048254F">
              <w:rPr>
                <w:rFonts w:ascii="Times New Roman" w:hAnsi="Times New Roman"/>
                <w:sz w:val="28"/>
                <w:szCs w:val="28"/>
              </w:rPr>
              <w:t>1</w:t>
            </w:r>
          </w:p>
        </w:tc>
      </w:tr>
    </w:tbl>
    <w:p w:rsidR="0048254F" w:rsidRPr="0048254F" w:rsidRDefault="0048254F" w:rsidP="0048254F">
      <w:pPr>
        <w:ind w:firstLine="567"/>
        <w:jc w:val="both"/>
        <w:rPr>
          <w:rFonts w:ascii="Times New Roman" w:hAnsi="Times New Roman"/>
          <w:sz w:val="28"/>
          <w:szCs w:val="28"/>
        </w:rPr>
      </w:pPr>
    </w:p>
    <w:p w:rsidR="0048254F" w:rsidRPr="0048254F" w:rsidRDefault="0048254F" w:rsidP="0048254F">
      <w:pPr>
        <w:ind w:firstLine="567"/>
        <w:jc w:val="center"/>
        <w:rPr>
          <w:rFonts w:ascii="Times New Roman" w:hAnsi="Times New Roman"/>
          <w:sz w:val="28"/>
          <w:szCs w:val="28"/>
          <w:u w:val="single"/>
        </w:rPr>
      </w:pPr>
      <w:r w:rsidRPr="0048254F">
        <w:rPr>
          <w:rFonts w:ascii="Times New Roman" w:hAnsi="Times New Roman"/>
          <w:sz w:val="28"/>
          <w:szCs w:val="28"/>
          <w:u w:val="single"/>
        </w:rPr>
        <w:lastRenderedPageBreak/>
        <w:t>Кадровый состав сотрудников АНОО «Лицей «Ковчег-</w:t>
      </w:r>
      <w:r w:rsidRPr="0048254F">
        <w:rPr>
          <w:rFonts w:ascii="Times New Roman" w:hAnsi="Times New Roman"/>
          <w:sz w:val="28"/>
          <w:szCs w:val="28"/>
          <w:u w:val="single"/>
          <w:lang w:val="en-US"/>
        </w:rPr>
        <w:t>XXI</w:t>
      </w:r>
      <w:r w:rsidRPr="0048254F">
        <w:rPr>
          <w:rFonts w:ascii="Times New Roman" w:hAnsi="Times New Roman"/>
          <w:sz w:val="28"/>
          <w:szCs w:val="28"/>
          <w:u w:val="single"/>
        </w:rPr>
        <w:t>»</w:t>
      </w:r>
    </w:p>
    <w:p w:rsidR="0048254F" w:rsidRPr="0048254F" w:rsidRDefault="0048254F" w:rsidP="0048254F">
      <w:pPr>
        <w:ind w:firstLine="567"/>
        <w:jc w:val="both"/>
        <w:rPr>
          <w:rFonts w:ascii="Times New Roman" w:hAnsi="Times New Roman"/>
          <w:sz w:val="28"/>
          <w:szCs w:val="28"/>
        </w:rPr>
      </w:pPr>
      <w:r w:rsidRPr="0048254F">
        <w:rPr>
          <w:rFonts w:ascii="Times New Roman" w:hAnsi="Times New Roman"/>
          <w:sz w:val="28"/>
          <w:szCs w:val="28"/>
        </w:rPr>
        <w:t xml:space="preserve">Лицей полностью укомплектован педагогическими кадрами и административно-техническим персоналом. </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1515"/>
        <w:gridCol w:w="4037"/>
      </w:tblGrid>
      <w:tr w:rsidR="0048254F" w:rsidRPr="0048254F" w:rsidTr="009F61A6">
        <w:tc>
          <w:tcPr>
            <w:tcW w:w="1988" w:type="pct"/>
            <w:vMerge w:val="restar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показатели</w:t>
            </w:r>
          </w:p>
        </w:tc>
        <w:tc>
          <w:tcPr>
            <w:tcW w:w="3012" w:type="pct"/>
            <w:gridSpan w:val="2"/>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 xml:space="preserve">показатели </w:t>
            </w:r>
          </w:p>
        </w:tc>
      </w:tr>
      <w:tr w:rsidR="0048254F" w:rsidRPr="0048254F" w:rsidTr="009F61A6">
        <w:tc>
          <w:tcPr>
            <w:tcW w:w="1988" w:type="pct"/>
            <w:vMerge/>
          </w:tcPr>
          <w:p w:rsidR="0048254F" w:rsidRPr="0048254F" w:rsidRDefault="0048254F" w:rsidP="009F61A6">
            <w:pPr>
              <w:jc w:val="both"/>
              <w:rPr>
                <w:rFonts w:ascii="Times New Roman" w:hAnsi="Times New Roman"/>
                <w:sz w:val="28"/>
                <w:szCs w:val="28"/>
              </w:rPr>
            </w:pP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Кол-во</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Общее количество работников ОУ</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74</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х</w:t>
            </w:r>
          </w:p>
        </w:tc>
      </w:tr>
      <w:tr w:rsidR="0048254F" w:rsidRPr="0048254F" w:rsidTr="009F61A6">
        <w:tc>
          <w:tcPr>
            <w:tcW w:w="1988" w:type="pct"/>
          </w:tcPr>
          <w:p w:rsidR="0048254F" w:rsidRPr="0048254F" w:rsidRDefault="0048254F" w:rsidP="009F61A6">
            <w:pPr>
              <w:ind w:firstLine="1120"/>
              <w:jc w:val="both"/>
              <w:rPr>
                <w:rFonts w:ascii="Times New Roman" w:hAnsi="Times New Roman"/>
                <w:sz w:val="28"/>
                <w:szCs w:val="28"/>
              </w:rPr>
            </w:pPr>
            <w:r w:rsidRPr="0048254F">
              <w:rPr>
                <w:rFonts w:ascii="Times New Roman" w:hAnsi="Times New Roman"/>
                <w:sz w:val="28"/>
                <w:szCs w:val="28"/>
              </w:rPr>
              <w:t>Воспитатели</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16</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100%</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Всего учителей (физических лиц, без учителей в декретном отпуске)</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53</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100%</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 xml:space="preserve">Учителя </w:t>
            </w:r>
            <w:r w:rsidRPr="0048254F">
              <w:rPr>
                <w:rFonts w:ascii="Times New Roman" w:hAnsi="Times New Roman"/>
                <w:sz w:val="28"/>
                <w:szCs w:val="28"/>
              </w:rPr>
              <w:sym w:font="Symbol" w:char="F02D"/>
            </w:r>
            <w:r w:rsidRPr="0048254F">
              <w:rPr>
                <w:rFonts w:ascii="Times New Roman" w:hAnsi="Times New Roman"/>
                <w:sz w:val="28"/>
                <w:szCs w:val="28"/>
              </w:rPr>
              <w:t xml:space="preserve"> внешние совместители</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4</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9%</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 xml:space="preserve">Учителя с высшим образованием </w:t>
            </w:r>
          </w:p>
          <w:p w:rsidR="0048254F" w:rsidRPr="0048254F" w:rsidRDefault="0048254F" w:rsidP="009F61A6">
            <w:pPr>
              <w:ind w:firstLine="567"/>
              <w:jc w:val="both"/>
              <w:rPr>
                <w:rFonts w:ascii="Times New Roman" w:hAnsi="Times New Roman"/>
                <w:sz w:val="28"/>
                <w:szCs w:val="28"/>
              </w:rPr>
            </w:pPr>
            <w:r w:rsidRPr="0048254F">
              <w:rPr>
                <w:rFonts w:ascii="Times New Roman" w:hAnsi="Times New Roman"/>
                <w:sz w:val="28"/>
                <w:szCs w:val="28"/>
              </w:rPr>
              <w:t>из них</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50</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93%</w:t>
            </w:r>
          </w:p>
        </w:tc>
      </w:tr>
      <w:tr w:rsidR="0048254F" w:rsidRPr="0048254F" w:rsidTr="009F61A6">
        <w:tc>
          <w:tcPr>
            <w:tcW w:w="1988" w:type="pct"/>
          </w:tcPr>
          <w:p w:rsidR="0048254F" w:rsidRPr="0048254F" w:rsidRDefault="0048254F" w:rsidP="009F61A6">
            <w:pPr>
              <w:ind w:left="34" w:firstLine="14"/>
              <w:jc w:val="both"/>
              <w:rPr>
                <w:rFonts w:ascii="Times New Roman" w:hAnsi="Times New Roman"/>
                <w:sz w:val="28"/>
                <w:szCs w:val="28"/>
              </w:rPr>
            </w:pPr>
            <w:r w:rsidRPr="0048254F">
              <w:rPr>
                <w:rFonts w:ascii="Times New Roman" w:hAnsi="Times New Roman"/>
                <w:sz w:val="28"/>
                <w:szCs w:val="28"/>
              </w:rPr>
              <w:t>с высшим педагогическим</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32</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74%</w:t>
            </w:r>
          </w:p>
        </w:tc>
      </w:tr>
      <w:tr w:rsidR="0048254F" w:rsidRPr="0048254F" w:rsidTr="009F61A6">
        <w:tc>
          <w:tcPr>
            <w:tcW w:w="1988" w:type="pct"/>
          </w:tcPr>
          <w:p w:rsidR="0048254F" w:rsidRPr="0048254F" w:rsidRDefault="0048254F" w:rsidP="009F61A6">
            <w:pPr>
              <w:ind w:left="34" w:firstLine="14"/>
              <w:jc w:val="both"/>
              <w:rPr>
                <w:rFonts w:ascii="Times New Roman" w:hAnsi="Times New Roman"/>
                <w:sz w:val="28"/>
                <w:szCs w:val="28"/>
              </w:rPr>
            </w:pPr>
            <w:r w:rsidRPr="0048254F">
              <w:rPr>
                <w:rFonts w:ascii="Times New Roman" w:hAnsi="Times New Roman"/>
                <w:sz w:val="28"/>
                <w:szCs w:val="28"/>
              </w:rPr>
              <w:t>с высшим (не педагогическим), прошедших переподготовку</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17</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7%</w:t>
            </w:r>
          </w:p>
        </w:tc>
      </w:tr>
      <w:tr w:rsidR="0048254F" w:rsidRPr="0048254F" w:rsidTr="009F61A6">
        <w:tc>
          <w:tcPr>
            <w:tcW w:w="1988" w:type="pct"/>
          </w:tcPr>
          <w:p w:rsidR="0048254F" w:rsidRPr="0048254F" w:rsidRDefault="0048254F" w:rsidP="009F61A6">
            <w:pPr>
              <w:ind w:firstLine="14"/>
              <w:jc w:val="both"/>
              <w:rPr>
                <w:rFonts w:ascii="Times New Roman" w:hAnsi="Times New Roman"/>
                <w:sz w:val="28"/>
                <w:szCs w:val="28"/>
              </w:rPr>
            </w:pPr>
            <w:r w:rsidRPr="0048254F">
              <w:rPr>
                <w:rFonts w:ascii="Times New Roman" w:hAnsi="Times New Roman"/>
                <w:sz w:val="28"/>
                <w:szCs w:val="28"/>
              </w:rPr>
              <w:t>с высшим (не педагогическим), прошедших курсы повышения квалификации по профилю деятельности</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9%</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Учителя, прошедшие курсы повышения квалификации за последние 5 лет (физических лиц)</w:t>
            </w:r>
          </w:p>
          <w:p w:rsidR="0048254F" w:rsidRPr="0048254F" w:rsidRDefault="0048254F" w:rsidP="009F61A6">
            <w:pPr>
              <w:ind w:firstLine="588"/>
              <w:jc w:val="both"/>
              <w:rPr>
                <w:rFonts w:ascii="Times New Roman" w:hAnsi="Times New Roman"/>
                <w:sz w:val="28"/>
                <w:szCs w:val="28"/>
              </w:rPr>
            </w:pPr>
            <w:r w:rsidRPr="0048254F">
              <w:rPr>
                <w:rFonts w:ascii="Times New Roman" w:hAnsi="Times New Roman"/>
                <w:sz w:val="28"/>
                <w:szCs w:val="28"/>
              </w:rPr>
              <w:t>из них:</w:t>
            </w:r>
          </w:p>
        </w:tc>
        <w:tc>
          <w:tcPr>
            <w:tcW w:w="822"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52</w:t>
            </w:r>
          </w:p>
        </w:tc>
        <w:tc>
          <w:tcPr>
            <w:tcW w:w="2190" w:type="pct"/>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90%</w:t>
            </w:r>
          </w:p>
        </w:tc>
      </w:tr>
      <w:tr w:rsidR="0048254F" w:rsidRPr="0048254F" w:rsidTr="009F61A6">
        <w:tc>
          <w:tcPr>
            <w:tcW w:w="1988" w:type="pct"/>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lastRenderedPageBreak/>
              <w:t>Учителя, аттестованные на квалификационные категории  (за последние 5 лет) (всего)</w:t>
            </w:r>
          </w:p>
          <w:p w:rsidR="0048254F" w:rsidRPr="0048254F" w:rsidRDefault="0048254F" w:rsidP="009F61A6">
            <w:pPr>
              <w:ind w:firstLine="602"/>
              <w:jc w:val="both"/>
              <w:rPr>
                <w:rFonts w:ascii="Times New Roman" w:hAnsi="Times New Roman"/>
                <w:sz w:val="28"/>
                <w:szCs w:val="28"/>
              </w:rPr>
            </w:pPr>
            <w:r w:rsidRPr="0048254F">
              <w:rPr>
                <w:rFonts w:ascii="Times New Roman" w:hAnsi="Times New Roman"/>
                <w:sz w:val="28"/>
                <w:szCs w:val="28"/>
              </w:rPr>
              <w:t>в том числе:</w:t>
            </w:r>
          </w:p>
        </w:tc>
        <w:tc>
          <w:tcPr>
            <w:tcW w:w="822"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63</w:t>
            </w:r>
          </w:p>
        </w:tc>
        <w:tc>
          <w:tcPr>
            <w:tcW w:w="2190"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100%</w:t>
            </w:r>
          </w:p>
        </w:tc>
      </w:tr>
      <w:tr w:rsidR="0048254F" w:rsidRPr="0048254F" w:rsidTr="009F61A6">
        <w:trPr>
          <w:trHeight w:val="1188"/>
        </w:trPr>
        <w:tc>
          <w:tcPr>
            <w:tcW w:w="1988" w:type="pct"/>
          </w:tcPr>
          <w:p w:rsidR="0048254F" w:rsidRPr="0048254F" w:rsidRDefault="0048254F" w:rsidP="009F61A6">
            <w:pPr>
              <w:ind w:firstLine="1120"/>
              <w:jc w:val="both"/>
              <w:rPr>
                <w:rFonts w:ascii="Times New Roman" w:hAnsi="Times New Roman"/>
                <w:sz w:val="28"/>
                <w:szCs w:val="28"/>
              </w:rPr>
            </w:pPr>
            <w:r w:rsidRPr="0048254F">
              <w:rPr>
                <w:rFonts w:ascii="Times New Roman" w:hAnsi="Times New Roman"/>
                <w:sz w:val="28"/>
                <w:szCs w:val="28"/>
              </w:rPr>
              <w:t>высшая категория</w:t>
            </w:r>
          </w:p>
        </w:tc>
        <w:tc>
          <w:tcPr>
            <w:tcW w:w="822"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17</w:t>
            </w:r>
          </w:p>
        </w:tc>
        <w:tc>
          <w:tcPr>
            <w:tcW w:w="2190"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36%</w:t>
            </w:r>
          </w:p>
        </w:tc>
      </w:tr>
      <w:tr w:rsidR="0048254F" w:rsidRPr="0048254F" w:rsidTr="009F61A6">
        <w:tc>
          <w:tcPr>
            <w:tcW w:w="1988" w:type="pct"/>
          </w:tcPr>
          <w:p w:rsidR="0048254F" w:rsidRPr="0048254F" w:rsidRDefault="0048254F" w:rsidP="009F61A6">
            <w:pPr>
              <w:ind w:firstLine="1120"/>
              <w:jc w:val="both"/>
              <w:rPr>
                <w:rFonts w:ascii="Times New Roman" w:hAnsi="Times New Roman"/>
                <w:sz w:val="28"/>
                <w:szCs w:val="28"/>
              </w:rPr>
            </w:pPr>
            <w:r w:rsidRPr="0048254F">
              <w:rPr>
                <w:rFonts w:ascii="Times New Roman" w:hAnsi="Times New Roman"/>
                <w:sz w:val="28"/>
                <w:szCs w:val="28"/>
              </w:rPr>
              <w:t>первая категория</w:t>
            </w:r>
          </w:p>
        </w:tc>
        <w:tc>
          <w:tcPr>
            <w:tcW w:w="822"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46</w:t>
            </w:r>
          </w:p>
        </w:tc>
        <w:tc>
          <w:tcPr>
            <w:tcW w:w="2190" w:type="pct"/>
            <w:shd w:val="clear" w:color="auto" w:fill="FFFFFF"/>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64%</w:t>
            </w:r>
          </w:p>
        </w:tc>
      </w:tr>
    </w:tbl>
    <w:p w:rsidR="0048254F" w:rsidRPr="0048254F" w:rsidRDefault="0048254F" w:rsidP="0048254F">
      <w:pPr>
        <w:ind w:firstLine="567"/>
        <w:jc w:val="both"/>
        <w:rPr>
          <w:rFonts w:ascii="Times New Roman" w:hAnsi="Times New Roman"/>
          <w:sz w:val="28"/>
          <w:szCs w:val="28"/>
        </w:rPr>
      </w:pPr>
    </w:p>
    <w:tbl>
      <w:tblPr>
        <w:tblW w:w="9498" w:type="dxa"/>
        <w:tblInd w:w="-34" w:type="dxa"/>
        <w:tblBorders>
          <w:top w:val="double" w:sz="4" w:space="0" w:color="5F497A"/>
          <w:left w:val="double" w:sz="4" w:space="0" w:color="5F497A"/>
          <w:bottom w:val="double" w:sz="4" w:space="0" w:color="5F497A"/>
          <w:right w:val="double" w:sz="4" w:space="0" w:color="5F497A"/>
          <w:insideH w:val="single" w:sz="6" w:space="0" w:color="5F497A"/>
          <w:insideV w:val="single" w:sz="6" w:space="0" w:color="5F497A"/>
        </w:tblBorders>
        <w:tblLook w:val="0000" w:firstRow="0" w:lastRow="0" w:firstColumn="0" w:lastColumn="0" w:noHBand="0" w:noVBand="0"/>
      </w:tblPr>
      <w:tblGrid>
        <w:gridCol w:w="3544"/>
        <w:gridCol w:w="5954"/>
      </w:tblGrid>
      <w:tr w:rsidR="0048254F" w:rsidRPr="0048254F" w:rsidTr="009F61A6">
        <w:trPr>
          <w:trHeight w:val="241"/>
        </w:trPr>
        <w:tc>
          <w:tcPr>
            <w:tcW w:w="3544" w:type="dxa"/>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Имеют звания</w:t>
            </w:r>
          </w:p>
        </w:tc>
        <w:tc>
          <w:tcPr>
            <w:tcW w:w="5954" w:type="dxa"/>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ФИО</w:t>
            </w: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«Почетный работник общего образования Российской Федерации»</w:t>
            </w:r>
          </w:p>
        </w:tc>
        <w:tc>
          <w:tcPr>
            <w:tcW w:w="5954"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Курманова Т.В.</w:t>
            </w:r>
          </w:p>
        </w:tc>
      </w:tr>
      <w:tr w:rsidR="0048254F" w:rsidRPr="0048254F" w:rsidTr="009F61A6">
        <w:trPr>
          <w:trHeight w:val="320"/>
        </w:trPr>
        <w:tc>
          <w:tcPr>
            <w:tcW w:w="3544" w:type="dxa"/>
          </w:tcPr>
          <w:p w:rsidR="0048254F" w:rsidRPr="0048254F" w:rsidRDefault="0048254F" w:rsidP="009F61A6">
            <w:pPr>
              <w:jc w:val="center"/>
              <w:rPr>
                <w:rFonts w:ascii="Times New Roman" w:hAnsi="Times New Roman"/>
                <w:sz w:val="28"/>
                <w:szCs w:val="28"/>
              </w:rPr>
            </w:pPr>
            <w:r w:rsidRPr="0048254F">
              <w:rPr>
                <w:rFonts w:ascii="Times New Roman" w:hAnsi="Times New Roman"/>
                <w:sz w:val="28"/>
                <w:szCs w:val="28"/>
              </w:rPr>
              <w:t>Награждены знаком</w:t>
            </w:r>
          </w:p>
        </w:tc>
        <w:tc>
          <w:tcPr>
            <w:tcW w:w="5954" w:type="dxa"/>
          </w:tcPr>
          <w:p w:rsidR="0048254F" w:rsidRPr="0048254F" w:rsidRDefault="0048254F" w:rsidP="009F61A6">
            <w:pPr>
              <w:jc w:val="center"/>
              <w:rPr>
                <w:rFonts w:ascii="Times New Roman" w:hAnsi="Times New Roman"/>
                <w:sz w:val="28"/>
                <w:szCs w:val="28"/>
              </w:rPr>
            </w:pP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«Отличник народного просвещения»</w:t>
            </w:r>
          </w:p>
        </w:tc>
        <w:tc>
          <w:tcPr>
            <w:tcW w:w="5954" w:type="dxa"/>
          </w:tcPr>
          <w:p w:rsidR="0048254F" w:rsidRPr="0048254F" w:rsidRDefault="0048254F" w:rsidP="009F61A6">
            <w:pPr>
              <w:rPr>
                <w:rFonts w:ascii="Times New Roman" w:hAnsi="Times New Roman"/>
                <w:sz w:val="28"/>
                <w:szCs w:val="28"/>
              </w:rPr>
            </w:pP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Награждены Почетной грамотой</w:t>
            </w:r>
          </w:p>
        </w:tc>
        <w:tc>
          <w:tcPr>
            <w:tcW w:w="5954" w:type="dxa"/>
          </w:tcPr>
          <w:p w:rsidR="0048254F" w:rsidRPr="0048254F" w:rsidRDefault="0048254F" w:rsidP="009F61A6">
            <w:pPr>
              <w:rPr>
                <w:rFonts w:ascii="Times New Roman" w:hAnsi="Times New Roman"/>
                <w:sz w:val="28"/>
                <w:szCs w:val="28"/>
              </w:rPr>
            </w:pP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Министерства образования РФ</w:t>
            </w:r>
          </w:p>
        </w:tc>
        <w:tc>
          <w:tcPr>
            <w:tcW w:w="5954"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Филатова Г.И., Антонова И.А., Гусев А.Н.</w:t>
            </w: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Министерства образования Московской области</w:t>
            </w:r>
          </w:p>
        </w:tc>
        <w:tc>
          <w:tcPr>
            <w:tcW w:w="5954"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Морозов В.И., Почестнева З.С., Курбатова Е.Н., Хомякова Г.А., Гребенкин, Курбатов Р.И., Курбатова Ю.В., Мегрелидзе И.П., Курманова Т.В.,  Кошелева В.Н., Болдина С.В., Смирнова И.П., Савеличева  О.В., Маслакова И.В., Конюхова Т.Ф., Мартынова Е.С., Гусев А.Н., Яксина Н.А., Голикова С.А., Кудряшов В.О.</w:t>
            </w:r>
          </w:p>
        </w:tc>
      </w:tr>
      <w:tr w:rsidR="0048254F" w:rsidRPr="0048254F" w:rsidTr="009F61A6">
        <w:trPr>
          <w:trHeight w:val="320"/>
        </w:trPr>
        <w:tc>
          <w:tcPr>
            <w:tcW w:w="3544" w:type="dxa"/>
          </w:tcPr>
          <w:p w:rsidR="0048254F" w:rsidRPr="0048254F" w:rsidRDefault="0048254F" w:rsidP="009F61A6">
            <w:pPr>
              <w:jc w:val="both"/>
              <w:rPr>
                <w:rFonts w:ascii="Times New Roman" w:hAnsi="Times New Roman"/>
                <w:sz w:val="28"/>
                <w:szCs w:val="28"/>
              </w:rPr>
            </w:pPr>
            <w:r w:rsidRPr="0048254F">
              <w:rPr>
                <w:rFonts w:ascii="Times New Roman" w:hAnsi="Times New Roman"/>
                <w:sz w:val="28"/>
                <w:szCs w:val="28"/>
              </w:rPr>
              <w:t>Грамотами главы Красногорского района</w:t>
            </w:r>
          </w:p>
        </w:tc>
        <w:tc>
          <w:tcPr>
            <w:tcW w:w="5954" w:type="dxa"/>
          </w:tcPr>
          <w:p w:rsidR="0048254F" w:rsidRPr="0048254F" w:rsidRDefault="0048254F" w:rsidP="009F61A6">
            <w:pPr>
              <w:rPr>
                <w:rFonts w:ascii="Times New Roman" w:hAnsi="Times New Roman"/>
                <w:sz w:val="28"/>
                <w:szCs w:val="28"/>
              </w:rPr>
            </w:pPr>
            <w:r w:rsidRPr="0048254F">
              <w:rPr>
                <w:rFonts w:ascii="Times New Roman" w:hAnsi="Times New Roman"/>
                <w:sz w:val="28"/>
                <w:szCs w:val="28"/>
              </w:rPr>
              <w:t>Яксина Н.А., Серегина О.В., Михеева Н.А., Гусев А.Н., Сульдина Л.И., Чайковская А.Ю. , Кудряшов В.О., Голикова С.А., Курманова Т.В., Курбатов Р.И.</w:t>
            </w:r>
          </w:p>
        </w:tc>
      </w:tr>
    </w:tbl>
    <w:p w:rsidR="0048254F" w:rsidRPr="009476AD" w:rsidRDefault="0048254F" w:rsidP="0048254F">
      <w:pPr>
        <w:jc w:val="both"/>
        <w:rPr>
          <w:sz w:val="28"/>
          <w:szCs w:val="28"/>
          <w:highlight w:val="yellow"/>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7B4927">
        <w:rPr>
          <w:szCs w:val="28"/>
        </w:rPr>
        <w:t xml:space="preserve"> </w:t>
      </w:r>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можно выделить следующие уровни психолого-</w:t>
      </w:r>
      <w:r w:rsidRPr="0074495D">
        <w:rPr>
          <w:rFonts w:ascii="Times New Roman" w:hAnsi="Times New Roman"/>
          <w:sz w:val="28"/>
          <w:szCs w:val="28"/>
        </w:rPr>
        <w:lastRenderedPageBreak/>
        <w:t xml:space="preserve">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ED18CB">
        <w:rPr>
          <w:szCs w:val="28"/>
        </w:rPr>
        <w:t xml:space="preserve"> </w:t>
      </w:r>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w:t>
      </w:r>
      <w:r w:rsidR="009E0225">
        <w:rPr>
          <w:rFonts w:ascii="Times New Roman" w:hAnsi="Times New Roman"/>
          <w:sz w:val="28"/>
          <w:szCs w:val="28"/>
        </w:rPr>
        <w:t>АНОО «Лицей «Ковчег-</w:t>
      </w:r>
      <w:r w:rsidR="009E0225">
        <w:rPr>
          <w:rFonts w:ascii="Times New Roman" w:hAnsi="Times New Roman"/>
          <w:sz w:val="28"/>
          <w:szCs w:val="28"/>
          <w:lang w:val="en-US"/>
        </w:rPr>
        <w:t>XXI</w:t>
      </w:r>
      <w:r w:rsidR="009E0225">
        <w:rPr>
          <w:rFonts w:ascii="Times New Roman" w:hAnsi="Times New Roman"/>
          <w:sz w:val="28"/>
          <w:szCs w:val="28"/>
        </w:rPr>
        <w:t xml:space="preserve">» </w:t>
      </w:r>
      <w:r w:rsidRPr="0074495D">
        <w:rPr>
          <w:rFonts w:ascii="Times New Roman" w:hAnsi="Times New Roman"/>
          <w:sz w:val="28"/>
          <w:szCs w:val="28"/>
        </w:rPr>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9E0225">
        <w:rPr>
          <w:rFonts w:ascii="Times New Roman" w:hAnsi="Times New Roman"/>
          <w:sz w:val="28"/>
          <w:szCs w:val="28"/>
        </w:rPr>
        <w:t xml:space="preserve"> и запросов родителей учащихся на платной основе согласно финансовым договорам</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00ED18CB">
        <w:rPr>
          <w:szCs w:val="28"/>
        </w:rPr>
        <w:t xml:space="preserve"> </w:t>
      </w:r>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C76AE1" w:rsidRPr="00C76AE1" w:rsidRDefault="00C76AE1" w:rsidP="00C76AE1">
      <w:pPr>
        <w:tabs>
          <w:tab w:val="left" w:pos="588"/>
        </w:tabs>
        <w:spacing w:line="360" w:lineRule="auto"/>
        <w:ind w:left="14"/>
        <w:jc w:val="both"/>
        <w:rPr>
          <w:rFonts w:ascii="Times New Roman" w:hAnsi="Times New Roman"/>
          <w:sz w:val="28"/>
          <w:szCs w:val="28"/>
        </w:rPr>
      </w:pPr>
      <w:r w:rsidRPr="00C76AE1">
        <w:rPr>
          <w:rFonts w:ascii="Times New Roman" w:hAnsi="Times New Roman"/>
          <w:sz w:val="28"/>
          <w:szCs w:val="28"/>
        </w:rPr>
        <w:t>Одним из приоритетных направлений образовательной деятельности педагогического коллектива лицея является создание необходимых условий для обеспечения возможностей получения всеми обучающимися качественного образования в соответствиями с возрастными особенностями, индивидуальными способностями, склонностями и состоянием здоровья.</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В лицее созданы все необходимые санитарно-гигиенические условия для выполнения светового и теплового режимов, в удовлетворительном состоянии находятся системы водоснабжения, энергоснабжения, канализация.</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w:t>
      </w:r>
    </w:p>
    <w:p w:rsidR="00C76AE1" w:rsidRPr="00C76AE1" w:rsidRDefault="00C76AE1" w:rsidP="00C76AE1">
      <w:pPr>
        <w:tabs>
          <w:tab w:val="left" w:pos="588"/>
        </w:tabs>
        <w:ind w:left="14"/>
        <w:jc w:val="both"/>
        <w:rPr>
          <w:rFonts w:ascii="Times New Roman" w:hAnsi="Times New Roman"/>
          <w:sz w:val="28"/>
          <w:szCs w:val="28"/>
        </w:rPr>
      </w:pPr>
      <w:r w:rsidRPr="00C76AE1">
        <w:rPr>
          <w:rFonts w:ascii="Times New Roman" w:hAnsi="Times New Roman"/>
          <w:sz w:val="28"/>
          <w:szCs w:val="28"/>
        </w:rPr>
        <w:tab/>
        <w:t>Для успешной организации учебно-воспитательного процесса в лицее имеются:</w:t>
      </w:r>
    </w:p>
    <w:tbl>
      <w:tblPr>
        <w:tblW w:w="48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3582"/>
      </w:tblGrid>
      <w:tr w:rsidR="00C76AE1" w:rsidRPr="00C76AE1" w:rsidTr="004F4530">
        <w:tc>
          <w:tcPr>
            <w:tcW w:w="3027" w:type="pct"/>
          </w:tcPr>
          <w:p w:rsidR="00C76AE1" w:rsidRPr="00C76AE1" w:rsidRDefault="00C76AE1" w:rsidP="004F4530">
            <w:pPr>
              <w:ind w:left="709"/>
              <w:rPr>
                <w:rFonts w:ascii="Times New Roman" w:hAnsi="Times New Roman"/>
                <w:sz w:val="28"/>
                <w:szCs w:val="28"/>
              </w:rPr>
            </w:pP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Кол-во</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математики</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5</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физики</w:t>
            </w: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химии</w:t>
            </w: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биологии</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2</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lastRenderedPageBreak/>
              <w:t>Кабинет информатики</w:t>
            </w: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русского языка и литературы</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6</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истории</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2</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географии</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2</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 технологии</w:t>
            </w: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Кабинеты начальной школы</w:t>
            </w:r>
          </w:p>
        </w:tc>
        <w:tc>
          <w:tcPr>
            <w:tcW w:w="1973" w:type="pct"/>
          </w:tcPr>
          <w:p w:rsidR="00C76AE1" w:rsidRPr="00C76AE1" w:rsidRDefault="0048254F" w:rsidP="004F4530">
            <w:pPr>
              <w:ind w:left="709"/>
              <w:jc w:val="center"/>
              <w:rPr>
                <w:rFonts w:ascii="Times New Roman" w:hAnsi="Times New Roman"/>
                <w:sz w:val="28"/>
                <w:szCs w:val="28"/>
              </w:rPr>
            </w:pPr>
            <w:r>
              <w:rPr>
                <w:rFonts w:ascii="Times New Roman" w:hAnsi="Times New Roman"/>
                <w:sz w:val="28"/>
                <w:szCs w:val="28"/>
              </w:rPr>
              <w:t>10</w:t>
            </w:r>
          </w:p>
        </w:tc>
      </w:tr>
      <w:tr w:rsidR="00C76AE1" w:rsidRPr="00C76AE1" w:rsidTr="004F4530">
        <w:tc>
          <w:tcPr>
            <w:tcW w:w="3027" w:type="pct"/>
          </w:tcPr>
          <w:p w:rsidR="00C76AE1" w:rsidRPr="00C76AE1" w:rsidRDefault="00C76AE1" w:rsidP="004F4530">
            <w:pPr>
              <w:ind w:left="709"/>
              <w:rPr>
                <w:rFonts w:ascii="Times New Roman" w:hAnsi="Times New Roman"/>
                <w:sz w:val="28"/>
                <w:szCs w:val="28"/>
              </w:rPr>
            </w:pPr>
            <w:r w:rsidRPr="00C76AE1">
              <w:rPr>
                <w:rFonts w:ascii="Times New Roman" w:hAnsi="Times New Roman"/>
                <w:sz w:val="28"/>
                <w:szCs w:val="28"/>
              </w:rPr>
              <w:t>Библиотека</w:t>
            </w:r>
          </w:p>
        </w:tc>
        <w:tc>
          <w:tcPr>
            <w:tcW w:w="1973" w:type="pct"/>
          </w:tcPr>
          <w:p w:rsidR="00C76AE1" w:rsidRPr="00C76AE1" w:rsidRDefault="00C76AE1" w:rsidP="004F4530">
            <w:pPr>
              <w:ind w:left="709"/>
              <w:jc w:val="center"/>
              <w:rPr>
                <w:rFonts w:ascii="Times New Roman" w:hAnsi="Times New Roman"/>
                <w:sz w:val="28"/>
                <w:szCs w:val="28"/>
              </w:rPr>
            </w:pPr>
            <w:r w:rsidRPr="00C76AE1">
              <w:rPr>
                <w:rFonts w:ascii="Times New Roman" w:hAnsi="Times New Roman"/>
                <w:sz w:val="28"/>
                <w:szCs w:val="28"/>
              </w:rPr>
              <w:t>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Кабинет музыки</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Кабинет иностранного языка</w:t>
            </w:r>
          </w:p>
        </w:tc>
        <w:tc>
          <w:tcPr>
            <w:tcW w:w="1973" w:type="pct"/>
          </w:tcPr>
          <w:p w:rsidR="00C76AE1" w:rsidRPr="00C76AE1" w:rsidRDefault="00C76AE1" w:rsidP="0048254F">
            <w:pPr>
              <w:jc w:val="center"/>
              <w:rPr>
                <w:rFonts w:ascii="Times New Roman" w:hAnsi="Times New Roman"/>
                <w:sz w:val="28"/>
                <w:szCs w:val="28"/>
              </w:rPr>
            </w:pPr>
            <w:r w:rsidRPr="00C76AE1">
              <w:rPr>
                <w:rFonts w:ascii="Times New Roman" w:hAnsi="Times New Roman"/>
                <w:sz w:val="28"/>
                <w:szCs w:val="28"/>
              </w:rPr>
              <w:t xml:space="preserve">        </w:t>
            </w:r>
            <w:r w:rsidR="0048254F">
              <w:rPr>
                <w:rFonts w:ascii="Times New Roman" w:hAnsi="Times New Roman"/>
                <w:sz w:val="28"/>
                <w:szCs w:val="28"/>
              </w:rPr>
              <w:t>8</w:t>
            </w:r>
          </w:p>
        </w:tc>
      </w:tr>
      <w:tr w:rsidR="00C76AE1" w:rsidRPr="00C76AE1" w:rsidTr="004F4530">
        <w:tc>
          <w:tcPr>
            <w:tcW w:w="3027" w:type="pct"/>
          </w:tcPr>
          <w:p w:rsidR="00C76AE1" w:rsidRPr="00C76AE1" w:rsidRDefault="00C76AE1" w:rsidP="004F4530">
            <w:pPr>
              <w:ind w:left="767"/>
              <w:rPr>
                <w:rFonts w:ascii="Times New Roman" w:hAnsi="Times New Roman"/>
                <w:sz w:val="28"/>
                <w:szCs w:val="28"/>
              </w:rPr>
            </w:pPr>
            <w:r w:rsidRPr="00C76AE1">
              <w:rPr>
                <w:rFonts w:ascii="Times New Roman" w:hAnsi="Times New Roman"/>
                <w:sz w:val="28"/>
                <w:szCs w:val="28"/>
              </w:rPr>
              <w:t>Столовая</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Актовый зал</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Спортивные площадки</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2</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Футбольное поле</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Учебно-опытный участок</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          Медицинский кабинет</w:t>
            </w:r>
          </w:p>
        </w:tc>
        <w:tc>
          <w:tcPr>
            <w:tcW w:w="1973"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 xml:space="preserve">         1</w:t>
            </w:r>
          </w:p>
        </w:tc>
      </w:tr>
      <w:tr w:rsidR="00C76AE1" w:rsidRPr="00C76AE1" w:rsidTr="004F4530">
        <w:tc>
          <w:tcPr>
            <w:tcW w:w="3027" w:type="pct"/>
          </w:tcPr>
          <w:p w:rsidR="00C76AE1" w:rsidRPr="00C76AE1" w:rsidRDefault="00C76AE1" w:rsidP="004F4530">
            <w:pPr>
              <w:ind w:left="601"/>
              <w:rPr>
                <w:rFonts w:ascii="Times New Roman" w:hAnsi="Times New Roman"/>
                <w:sz w:val="28"/>
                <w:szCs w:val="28"/>
              </w:rPr>
            </w:pPr>
            <w:r w:rsidRPr="00C76AE1">
              <w:rPr>
                <w:rFonts w:ascii="Times New Roman" w:hAnsi="Times New Roman"/>
                <w:sz w:val="28"/>
                <w:szCs w:val="28"/>
              </w:rPr>
              <w:t>Изолятор</w:t>
            </w:r>
          </w:p>
        </w:tc>
        <w:tc>
          <w:tcPr>
            <w:tcW w:w="1973" w:type="pct"/>
          </w:tcPr>
          <w:p w:rsidR="00C76AE1" w:rsidRPr="00C76AE1" w:rsidRDefault="0048254F" w:rsidP="004F4530">
            <w:pPr>
              <w:ind w:left="2182"/>
              <w:rPr>
                <w:rFonts w:ascii="Times New Roman" w:hAnsi="Times New Roman"/>
                <w:sz w:val="28"/>
                <w:szCs w:val="28"/>
              </w:rPr>
            </w:pPr>
            <w:r>
              <w:rPr>
                <w:rFonts w:ascii="Times New Roman" w:hAnsi="Times New Roman"/>
                <w:sz w:val="28"/>
                <w:szCs w:val="28"/>
              </w:rPr>
              <w:t>2</w:t>
            </w:r>
          </w:p>
        </w:tc>
      </w:tr>
    </w:tbl>
    <w:p w:rsidR="00B540EE" w:rsidRPr="0074495D" w:rsidRDefault="00C76AE1" w:rsidP="00C76AE1">
      <w:pPr>
        <w:tabs>
          <w:tab w:val="left" w:pos="588"/>
        </w:tabs>
        <w:ind w:left="14"/>
        <w:jc w:val="both"/>
        <w:rPr>
          <w:rFonts w:ascii="Times New Roman" w:hAnsi="Times New Roman"/>
          <w:sz w:val="28"/>
          <w:szCs w:val="28"/>
        </w:rPr>
      </w:pPr>
      <w:r>
        <w:rPr>
          <w:rFonts w:ascii="Times New Roman" w:hAnsi="Times New Roman"/>
          <w:sz w:val="28"/>
          <w:szCs w:val="28"/>
        </w:rPr>
        <w:tab/>
      </w: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00ED18CB">
        <w:rPr>
          <w:szCs w:val="28"/>
        </w:rPr>
        <w:t xml:space="preserve"> </w:t>
      </w:r>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C76AE1">
        <w:rPr>
          <w:rFonts w:ascii="Times New Roman" w:hAnsi="Times New Roman"/>
          <w:bCs/>
          <w:sz w:val="28"/>
          <w:szCs w:val="28"/>
        </w:rPr>
        <w:t>информационно-образовательной средой</w:t>
      </w:r>
      <w:r w:rsidRPr="0074495D">
        <w:rPr>
          <w:rFonts w:ascii="Times New Roman" w:hAnsi="Times New Roman"/>
          <w:b/>
          <w:bCs/>
          <w:sz w:val="28"/>
          <w:szCs w:val="28"/>
        </w:rPr>
        <w:t xml:space="preserve"> </w:t>
      </w:r>
      <w:r w:rsidRPr="0074495D">
        <w:rPr>
          <w:rFonts w:ascii="Times New Roman" w:hAnsi="Times New Roman"/>
          <w:sz w:val="28"/>
          <w:szCs w:val="28"/>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w:t>
      </w:r>
      <w:r w:rsidRPr="0074495D">
        <w:rPr>
          <w:rFonts w:ascii="Times New Roman" w:hAnsi="Times New Roman"/>
          <w:sz w:val="28"/>
          <w:szCs w:val="28"/>
        </w:rPr>
        <w:lastRenderedPageBreak/>
        <w:t>применением информационно-коммуникационных технологий (ИКТ-компетентность), наличие служб поддержки применения ИКТ.</w:t>
      </w:r>
    </w:p>
    <w:p w:rsidR="00C76AE1" w:rsidRPr="00C76AE1" w:rsidRDefault="00C76AE1" w:rsidP="00C76AE1">
      <w:pPr>
        <w:tabs>
          <w:tab w:val="left" w:pos="588"/>
        </w:tabs>
        <w:ind w:left="14"/>
        <w:jc w:val="both"/>
        <w:rPr>
          <w:rFonts w:ascii="Times New Roman" w:hAnsi="Times New Roman"/>
          <w:sz w:val="28"/>
          <w:szCs w:val="28"/>
        </w:rPr>
      </w:pPr>
      <w:bookmarkStart w:id="440" w:name="_Toc406059072"/>
      <w:bookmarkStart w:id="441" w:name="_Toc409691741"/>
      <w:bookmarkStart w:id="442" w:name="_Toc410654085"/>
      <w:r w:rsidRPr="00C76AE1">
        <w:rPr>
          <w:rFonts w:ascii="Times New Roman" w:hAnsi="Times New Roman"/>
          <w:sz w:val="28"/>
          <w:szCs w:val="28"/>
        </w:rPr>
        <w:t>Характеристика информационно-технического оснащения:</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9"/>
        <w:gridCol w:w="3087"/>
      </w:tblGrid>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Показатели</w:t>
            </w:r>
          </w:p>
        </w:tc>
        <w:tc>
          <w:tcPr>
            <w:tcW w:w="167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Показатели ОУ</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Обеспеченность обучающихся учебной литературой (%)</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100%</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Количество компьютеров, применяемых в учебном процессе</w:t>
            </w:r>
          </w:p>
        </w:tc>
        <w:tc>
          <w:tcPr>
            <w:tcW w:w="1675" w:type="pct"/>
          </w:tcPr>
          <w:p w:rsidR="00C76AE1" w:rsidRPr="00C76AE1" w:rsidRDefault="0048254F" w:rsidP="004F4530">
            <w:pPr>
              <w:jc w:val="center"/>
              <w:rPr>
                <w:rFonts w:ascii="Times New Roman" w:hAnsi="Times New Roman"/>
                <w:sz w:val="28"/>
                <w:szCs w:val="28"/>
              </w:rPr>
            </w:pPr>
            <w:r>
              <w:rPr>
                <w:rFonts w:ascii="Times New Roman" w:hAnsi="Times New Roman"/>
                <w:sz w:val="28"/>
                <w:szCs w:val="28"/>
              </w:rPr>
              <w:t>25</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Количество обучающихся на 1 компьютер, применяемый в учебном процессе</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20</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Наличие медиатеки </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в наличии</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Возможность пользования сетью Интернет обучающимися </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Вся школа подключена к сети Интернет</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Количество АРМ (автоматизированное рабочее место)  учителя</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5</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Кол-во компьютеров, применяемых в управлении</w:t>
            </w:r>
          </w:p>
        </w:tc>
        <w:tc>
          <w:tcPr>
            <w:tcW w:w="1675" w:type="pct"/>
          </w:tcPr>
          <w:p w:rsidR="00C76AE1" w:rsidRPr="00C76AE1" w:rsidRDefault="00C76AE1" w:rsidP="004F4530">
            <w:pPr>
              <w:jc w:val="center"/>
              <w:rPr>
                <w:rFonts w:ascii="Times New Roman" w:hAnsi="Times New Roman"/>
                <w:sz w:val="28"/>
                <w:szCs w:val="28"/>
                <w:highlight w:val="green"/>
              </w:rPr>
            </w:pPr>
            <w:r w:rsidRPr="00C76AE1">
              <w:rPr>
                <w:rFonts w:ascii="Times New Roman" w:hAnsi="Times New Roman"/>
                <w:sz w:val="28"/>
                <w:szCs w:val="28"/>
              </w:rPr>
              <w:t>8</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Наличие АРМ (автоматизированное рабочее место)  администратора</w:t>
            </w:r>
          </w:p>
        </w:tc>
        <w:tc>
          <w:tcPr>
            <w:tcW w:w="1675" w:type="pct"/>
          </w:tcPr>
          <w:p w:rsidR="00C76AE1" w:rsidRPr="00C76AE1" w:rsidRDefault="00C76AE1" w:rsidP="004F4530">
            <w:pPr>
              <w:jc w:val="center"/>
              <w:rPr>
                <w:rFonts w:ascii="Times New Roman" w:hAnsi="Times New Roman"/>
                <w:sz w:val="28"/>
                <w:szCs w:val="28"/>
                <w:highlight w:val="green"/>
              </w:rPr>
            </w:pPr>
            <w:r w:rsidRPr="00C76AE1">
              <w:rPr>
                <w:rFonts w:ascii="Times New Roman" w:hAnsi="Times New Roman"/>
                <w:sz w:val="28"/>
                <w:szCs w:val="28"/>
              </w:rPr>
              <w:t>8</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 xml:space="preserve">Наличие сайта </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да</w:t>
            </w:r>
          </w:p>
        </w:tc>
      </w:tr>
      <w:tr w:rsidR="00C76AE1" w:rsidRPr="00C76AE1" w:rsidTr="004F4530">
        <w:tc>
          <w:tcPr>
            <w:tcW w:w="3325" w:type="pct"/>
          </w:tcPr>
          <w:p w:rsidR="00C76AE1" w:rsidRPr="00C76AE1" w:rsidRDefault="00C76AE1" w:rsidP="004F4530">
            <w:pPr>
              <w:rPr>
                <w:rFonts w:ascii="Times New Roman" w:hAnsi="Times New Roman"/>
                <w:sz w:val="28"/>
                <w:szCs w:val="28"/>
              </w:rPr>
            </w:pPr>
            <w:r w:rsidRPr="00C76AE1">
              <w:rPr>
                <w:rFonts w:ascii="Times New Roman" w:hAnsi="Times New Roman"/>
                <w:sz w:val="28"/>
                <w:szCs w:val="28"/>
              </w:rPr>
              <w:t>Мультимедийные проекторы</w:t>
            </w:r>
          </w:p>
        </w:tc>
        <w:tc>
          <w:tcPr>
            <w:tcW w:w="1675" w:type="pct"/>
          </w:tcPr>
          <w:p w:rsidR="00C76AE1" w:rsidRPr="00C76AE1" w:rsidRDefault="00C76AE1" w:rsidP="004F4530">
            <w:pPr>
              <w:jc w:val="center"/>
              <w:rPr>
                <w:rFonts w:ascii="Times New Roman" w:hAnsi="Times New Roman"/>
                <w:sz w:val="28"/>
                <w:szCs w:val="28"/>
              </w:rPr>
            </w:pPr>
            <w:r w:rsidRPr="00C76AE1">
              <w:rPr>
                <w:rFonts w:ascii="Times New Roman" w:hAnsi="Times New Roman"/>
                <w:sz w:val="28"/>
                <w:szCs w:val="28"/>
              </w:rPr>
              <w:t>3</w:t>
            </w:r>
          </w:p>
        </w:tc>
      </w:tr>
    </w:tbl>
    <w:p w:rsidR="000F55DA" w:rsidRPr="00C76AE1" w:rsidRDefault="000F55DA" w:rsidP="00436EB5">
      <w:pPr>
        <w:pStyle w:val="3"/>
        <w:spacing w:before="0" w:beforeAutospacing="0" w:after="0" w:afterAutospacing="0" w:line="360" w:lineRule="auto"/>
        <w:ind w:firstLine="709"/>
        <w:jc w:val="center"/>
        <w:rPr>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C76AE1">
        <w:rPr>
          <w:rFonts w:ascii="Times New Roman" w:hAnsi="Times New Roman"/>
          <w:sz w:val="28"/>
          <w:szCs w:val="28"/>
        </w:rPr>
        <w:t>АНОО «Лицей «Ковчег-</w:t>
      </w:r>
      <w:r w:rsidR="00C76AE1">
        <w:rPr>
          <w:rFonts w:ascii="Times New Roman" w:hAnsi="Times New Roman"/>
          <w:sz w:val="28"/>
          <w:szCs w:val="28"/>
          <w:lang w:val="en-US"/>
        </w:rPr>
        <w:t>XXI</w:t>
      </w:r>
      <w:r w:rsidR="00C76AE1">
        <w:rPr>
          <w:rFonts w:ascii="Times New Roman" w:hAnsi="Times New Roman"/>
          <w:sz w:val="28"/>
          <w:szCs w:val="28"/>
        </w:rPr>
        <w:t xml:space="preserve">» </w:t>
      </w:r>
      <w:r w:rsidRPr="0074495D">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74495D">
        <w:rPr>
          <w:rFonts w:ascii="Times New Roman" w:hAnsi="Times New Roman"/>
          <w:sz w:val="28"/>
          <w:szCs w:val="28"/>
        </w:rPr>
        <w:lastRenderedPageBreak/>
        <w:t xml:space="preserve">трудового развития обучающихся. Созданные в </w:t>
      </w:r>
      <w:r w:rsidR="00C76AE1">
        <w:rPr>
          <w:rFonts w:ascii="Times New Roman" w:hAnsi="Times New Roman"/>
          <w:sz w:val="28"/>
          <w:szCs w:val="28"/>
        </w:rPr>
        <w:t>АНОО «Лицей «Ковчег-</w:t>
      </w:r>
      <w:r w:rsidR="00C76AE1">
        <w:rPr>
          <w:rFonts w:ascii="Times New Roman" w:hAnsi="Times New Roman"/>
          <w:sz w:val="28"/>
          <w:szCs w:val="28"/>
          <w:lang w:val="en-US"/>
        </w:rPr>
        <w:t>XXI</w:t>
      </w:r>
      <w:r w:rsidR="00C76AE1">
        <w:rPr>
          <w:rFonts w:ascii="Times New Roman" w:hAnsi="Times New Roman"/>
          <w:sz w:val="28"/>
          <w:szCs w:val="28"/>
        </w:rPr>
        <w:t>»</w:t>
      </w:r>
      <w:r w:rsidRPr="0074495D">
        <w:rPr>
          <w:rFonts w:ascii="Times New Roman" w:hAnsi="Times New Roman"/>
          <w:sz w:val="28"/>
          <w:szCs w:val="28"/>
        </w:rPr>
        <w:t xml:space="preserve">,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00086D62">
        <w:rPr>
          <w:szCs w:val="28"/>
        </w:rPr>
        <w:t xml:space="preserve"> </w:t>
      </w:r>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w:t>
            </w:r>
            <w:r w:rsidR="0048254F">
              <w:rPr>
                <w:rFonts w:ascii="Times New Roman" w:eastAsia="MS Mincho" w:hAnsi="Times New Roman"/>
                <w:sz w:val="28"/>
                <w:szCs w:val="28"/>
                <w:lang w:eastAsia="ru-RU"/>
              </w:rPr>
              <w:t>22</w:t>
            </w:r>
            <w:r>
              <w:rPr>
                <w:rFonts w:ascii="Times New Roman" w:eastAsia="MS Mincho" w:hAnsi="Times New Roman"/>
                <w:sz w:val="28"/>
                <w:szCs w:val="28"/>
                <w:lang w:eastAsia="ru-RU"/>
              </w:rPr>
              <w:t xml:space="preserve"> гг</w:t>
            </w: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8254F">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 xml:space="preserve">Разработка и утверждение плана-графика </w:t>
            </w:r>
            <w:r w:rsidR="0048254F">
              <w:rPr>
                <w:rFonts w:ascii="Times New Roman" w:eastAsia="MS Mincho" w:hAnsi="Times New Roman"/>
                <w:sz w:val="28"/>
                <w:szCs w:val="28"/>
                <w:lang w:eastAsia="ru-RU"/>
              </w:rPr>
              <w:t xml:space="preserve">работы по </w:t>
            </w:r>
            <w:r w:rsidR="00C83F0A" w:rsidRPr="0074495D">
              <w:rPr>
                <w:rFonts w:ascii="Times New Roman" w:eastAsia="MS Mincho" w:hAnsi="Times New Roman"/>
                <w:sz w:val="28"/>
                <w:szCs w:val="28"/>
                <w:lang w:eastAsia="ru-RU"/>
              </w:rPr>
              <w:t xml:space="preserve">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21-27</w:t>
            </w:r>
            <w:r>
              <w:rPr>
                <w:rFonts w:ascii="Times New Roman" w:eastAsia="MS Mincho" w:hAnsi="Times New Roman"/>
                <w:sz w:val="28"/>
                <w:szCs w:val="28"/>
                <w:lang w:eastAsia="ru-RU"/>
              </w:rPr>
              <w:t xml:space="preserve"> гг</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w:t>
            </w:r>
            <w:r w:rsidR="0048254F">
              <w:rPr>
                <w:rFonts w:ascii="Times New Roman" w:eastAsia="MS Mincho" w:hAnsi="Times New Roman"/>
                <w:sz w:val="28"/>
                <w:szCs w:val="28"/>
                <w:lang w:eastAsia="ru-RU"/>
              </w:rPr>
              <w:t>27</w:t>
            </w:r>
            <w:r>
              <w:rPr>
                <w:rFonts w:ascii="Times New Roman" w:eastAsia="MS Mincho" w:hAnsi="Times New Roman"/>
                <w:sz w:val="28"/>
                <w:szCs w:val="28"/>
                <w:lang w:eastAsia="ru-RU"/>
              </w:rPr>
              <w:t xml:space="preserve"> гг</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w:t>
            </w:r>
            <w:r w:rsidR="0048254F">
              <w:rPr>
                <w:rFonts w:ascii="Times New Roman" w:eastAsia="MS Mincho" w:hAnsi="Times New Roman"/>
                <w:sz w:val="28"/>
                <w:szCs w:val="28"/>
                <w:lang w:eastAsia="ru-RU"/>
              </w:rPr>
              <w:t>22</w:t>
            </w:r>
            <w:r>
              <w:rPr>
                <w:rFonts w:ascii="Times New Roman" w:eastAsia="MS Mincho" w:hAnsi="Times New Roman"/>
                <w:sz w:val="28"/>
                <w:szCs w:val="28"/>
                <w:lang w:eastAsia="ru-RU"/>
              </w:rPr>
              <w:t xml:space="preserve"> гг</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гг</w:t>
            </w: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w:t>
            </w:r>
            <w:r w:rsidR="0048254F">
              <w:rPr>
                <w:rFonts w:ascii="Times New Roman" w:eastAsia="MS Mincho" w:hAnsi="Times New Roman"/>
                <w:sz w:val="28"/>
                <w:szCs w:val="28"/>
                <w:lang w:eastAsia="ru-RU"/>
              </w:rPr>
              <w:t>22</w:t>
            </w:r>
            <w:r>
              <w:rPr>
                <w:rFonts w:ascii="Times New Roman" w:eastAsia="MS Mincho" w:hAnsi="Times New Roman"/>
                <w:sz w:val="28"/>
                <w:szCs w:val="28"/>
                <w:lang w:eastAsia="ru-RU"/>
              </w:rPr>
              <w:t xml:space="preserve"> гг</w:t>
            </w: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 – 202</w:t>
            </w:r>
            <w:r>
              <w:rPr>
                <w:rFonts w:ascii="Times New Roman" w:eastAsia="MS Mincho" w:hAnsi="Times New Roman"/>
                <w:sz w:val="28"/>
                <w:szCs w:val="28"/>
                <w:lang w:eastAsia="ru-RU"/>
              </w:rPr>
              <w:t>7 гг</w:t>
            </w: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w:t>
            </w:r>
            <w:r>
              <w:rPr>
                <w:rFonts w:ascii="Times New Roman" w:eastAsia="MS Mincho" w:hAnsi="Times New Roman"/>
                <w:sz w:val="28"/>
                <w:szCs w:val="28"/>
                <w:lang w:eastAsia="ru-RU"/>
              </w:rPr>
              <w:t>1</w:t>
            </w:r>
            <w:r w:rsidR="0048254F">
              <w:rPr>
                <w:rFonts w:ascii="Times New Roman" w:eastAsia="MS Mincho" w:hAnsi="Times New Roman"/>
                <w:sz w:val="28"/>
                <w:szCs w:val="28"/>
                <w:lang w:eastAsia="ru-RU"/>
              </w:rPr>
              <w:t xml:space="preserve"> – 2027</w:t>
            </w:r>
            <w:r>
              <w:rPr>
                <w:rFonts w:ascii="Times New Roman" w:eastAsia="MS Mincho" w:hAnsi="Times New Roman"/>
                <w:sz w:val="28"/>
                <w:szCs w:val="28"/>
                <w:lang w:eastAsia="ru-RU"/>
              </w:rPr>
              <w:t xml:space="preserve"> гг</w:t>
            </w: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23</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 – 2027</w:t>
            </w:r>
            <w:r>
              <w:rPr>
                <w:rFonts w:ascii="Times New Roman" w:eastAsia="MS Mincho" w:hAnsi="Times New Roman"/>
                <w:sz w:val="28"/>
                <w:szCs w:val="28"/>
                <w:lang w:eastAsia="ru-RU"/>
              </w:rPr>
              <w:t xml:space="preserve"> гг</w:t>
            </w: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23</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 гг</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 гг</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6</w:t>
            </w:r>
            <w:r>
              <w:rPr>
                <w:rFonts w:ascii="Times New Roman" w:eastAsia="MS Mincho" w:hAnsi="Times New Roman"/>
                <w:sz w:val="28"/>
                <w:szCs w:val="28"/>
                <w:lang w:eastAsia="ru-RU"/>
              </w:rPr>
              <w:t xml:space="preserve"> гг</w:t>
            </w: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D4442D" w:rsidP="0048254F">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w:t>
            </w:r>
            <w:r w:rsidR="0048254F">
              <w:rPr>
                <w:rFonts w:ascii="Times New Roman" w:eastAsia="MS Mincho" w:hAnsi="Times New Roman"/>
                <w:sz w:val="28"/>
                <w:szCs w:val="28"/>
                <w:lang w:eastAsia="ru-RU"/>
              </w:rPr>
              <w:t>21</w:t>
            </w:r>
            <w:r>
              <w:rPr>
                <w:rFonts w:ascii="Times New Roman" w:eastAsia="MS Mincho" w:hAnsi="Times New Roman"/>
                <w:sz w:val="28"/>
                <w:szCs w:val="28"/>
                <w:lang w:eastAsia="ru-RU"/>
              </w:rPr>
              <w:t xml:space="preserve"> – 202</w:t>
            </w:r>
            <w:r w:rsidR="0048254F">
              <w:rPr>
                <w:rFonts w:ascii="Times New Roman" w:eastAsia="MS Mincho" w:hAnsi="Times New Roman"/>
                <w:sz w:val="28"/>
                <w:szCs w:val="28"/>
                <w:lang w:eastAsia="ru-RU"/>
              </w:rPr>
              <w:t>7</w:t>
            </w:r>
            <w:r>
              <w:rPr>
                <w:rFonts w:ascii="Times New Roman" w:eastAsia="MS Mincho" w:hAnsi="Times New Roman"/>
                <w:sz w:val="28"/>
                <w:szCs w:val="28"/>
                <w:lang w:eastAsia="ru-RU"/>
              </w:rPr>
              <w:t xml:space="preserve"> гг</w:t>
            </w:r>
          </w:p>
        </w:tc>
      </w:tr>
      <w:tr w:rsidR="0048254F"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8254F" w:rsidRDefault="0048254F" w:rsidP="0048254F">
            <w:r w:rsidRPr="004C1735">
              <w:rPr>
                <w:rFonts w:ascii="Times New Roman" w:eastAsia="MS Mincho" w:hAnsi="Times New Roman"/>
                <w:sz w:val="28"/>
                <w:szCs w:val="28"/>
                <w:lang w:eastAsia="ru-RU"/>
              </w:rPr>
              <w:t>2021 – 2027 гг</w:t>
            </w:r>
          </w:p>
        </w:tc>
      </w:tr>
      <w:tr w:rsidR="0048254F"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Default="0048254F" w:rsidP="0048254F">
            <w:r w:rsidRPr="004C1735">
              <w:rPr>
                <w:rFonts w:ascii="Times New Roman" w:eastAsia="MS Mincho" w:hAnsi="Times New Roman"/>
                <w:sz w:val="28"/>
                <w:szCs w:val="28"/>
                <w:lang w:eastAsia="ru-RU"/>
              </w:rPr>
              <w:t>2021 – 2027 гг</w:t>
            </w:r>
          </w:p>
        </w:tc>
      </w:tr>
      <w:tr w:rsidR="0048254F"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Default="0048254F" w:rsidP="0048254F">
            <w:r w:rsidRPr="004C1735">
              <w:rPr>
                <w:rFonts w:ascii="Times New Roman" w:eastAsia="MS Mincho" w:hAnsi="Times New Roman"/>
                <w:sz w:val="28"/>
                <w:szCs w:val="28"/>
                <w:lang w:eastAsia="ru-RU"/>
              </w:rPr>
              <w:t>2021 – 2027 гг</w:t>
            </w:r>
          </w:p>
        </w:tc>
      </w:tr>
      <w:tr w:rsidR="0048254F"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8254F" w:rsidRDefault="0048254F" w:rsidP="0048254F">
            <w:r w:rsidRPr="004C1735">
              <w:rPr>
                <w:rFonts w:ascii="Times New Roman" w:eastAsia="MS Mincho" w:hAnsi="Times New Roman"/>
                <w:sz w:val="28"/>
                <w:szCs w:val="28"/>
                <w:lang w:eastAsia="ru-RU"/>
              </w:rPr>
              <w:t>2021 – 2027 гг</w:t>
            </w:r>
          </w:p>
        </w:tc>
      </w:tr>
      <w:tr w:rsidR="0048254F"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Default="0048254F" w:rsidP="0048254F">
            <w:r w:rsidRPr="004C1735">
              <w:rPr>
                <w:rFonts w:ascii="Times New Roman" w:eastAsia="MS Mincho" w:hAnsi="Times New Roman"/>
                <w:sz w:val="28"/>
                <w:szCs w:val="28"/>
                <w:lang w:eastAsia="ru-RU"/>
              </w:rPr>
              <w:lastRenderedPageBreak/>
              <w:t>2021 – 2027 гг</w:t>
            </w:r>
          </w:p>
        </w:tc>
      </w:tr>
      <w:tr w:rsidR="0048254F"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Default="0048254F" w:rsidP="0048254F">
            <w:r w:rsidRPr="00B36703">
              <w:rPr>
                <w:rFonts w:ascii="Times New Roman" w:eastAsia="MS Mincho" w:hAnsi="Times New Roman"/>
                <w:sz w:val="28"/>
                <w:szCs w:val="28"/>
                <w:lang w:eastAsia="ru-RU"/>
              </w:rPr>
              <w:t>2021 – 2027 гг</w:t>
            </w:r>
          </w:p>
        </w:tc>
      </w:tr>
      <w:tr w:rsidR="0048254F"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8254F" w:rsidRPr="0074495D" w:rsidRDefault="0048254F" w:rsidP="0048254F">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Pr="0074495D" w:rsidRDefault="0048254F" w:rsidP="0048254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образовательной организации 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54F" w:rsidRDefault="0048254F" w:rsidP="0048254F">
            <w:r w:rsidRPr="00B36703">
              <w:rPr>
                <w:rFonts w:ascii="Times New Roman" w:eastAsia="MS Mincho" w:hAnsi="Times New Roman"/>
                <w:sz w:val="28"/>
                <w:szCs w:val="28"/>
                <w:lang w:eastAsia="ru-RU"/>
              </w:rPr>
              <w:lastRenderedPageBreak/>
              <w:t>2021 – 2027 гг</w:t>
            </w:r>
          </w:p>
        </w:tc>
      </w:tr>
      <w:tr w:rsidR="00D4442D"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4442D" w:rsidRPr="0074495D" w:rsidRDefault="00D4442D"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Pr="0074495D" w:rsidRDefault="00D4442D"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42D" w:rsidRDefault="0048254F">
            <w:r>
              <w:rPr>
                <w:rFonts w:ascii="Times New Roman" w:eastAsia="MS Mincho" w:hAnsi="Times New Roman"/>
                <w:sz w:val="28"/>
                <w:szCs w:val="28"/>
                <w:lang w:eastAsia="ru-RU"/>
              </w:rPr>
              <w:t>2021 – 2027 гг</w:t>
            </w:r>
            <w:bookmarkStart w:id="449" w:name="_GoBack"/>
            <w:bookmarkEnd w:id="449"/>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6A422C">
      <w:footerReference w:type="default" r:id="rId70"/>
      <w:pgSz w:w="11906" w:h="16838"/>
      <w:pgMar w:top="1134" w:right="991"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30" w:rsidRDefault="004F4530" w:rsidP="00B540EE">
      <w:pPr>
        <w:spacing w:after="0" w:line="240" w:lineRule="auto"/>
      </w:pPr>
      <w:r>
        <w:separator/>
      </w:r>
    </w:p>
  </w:endnote>
  <w:endnote w:type="continuationSeparator" w:id="0">
    <w:p w:rsidR="004F4530" w:rsidRDefault="004F453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30" w:rsidRPr="00FC65AF" w:rsidRDefault="004F453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48254F">
      <w:rPr>
        <w:noProof/>
        <w:sz w:val="24"/>
        <w:szCs w:val="24"/>
      </w:rPr>
      <w:t>552</w:t>
    </w:r>
    <w:r w:rsidRPr="00FC65AF">
      <w:rPr>
        <w:sz w:val="24"/>
        <w:szCs w:val="24"/>
      </w:rPr>
      <w:fldChar w:fldCharType="end"/>
    </w:r>
  </w:p>
  <w:p w:rsidR="004F4530" w:rsidRDefault="004F453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30" w:rsidRDefault="004F4530" w:rsidP="00B540EE">
      <w:pPr>
        <w:spacing w:after="0" w:line="240" w:lineRule="auto"/>
      </w:pPr>
      <w:r>
        <w:separator/>
      </w:r>
    </w:p>
  </w:footnote>
  <w:footnote w:type="continuationSeparator" w:id="0">
    <w:p w:rsidR="004F4530" w:rsidRDefault="004F4530" w:rsidP="00B540EE">
      <w:pPr>
        <w:spacing w:after="0" w:line="240" w:lineRule="auto"/>
      </w:pPr>
      <w:r>
        <w:continuationSeparator/>
      </w:r>
    </w:p>
  </w:footnote>
  <w:footnote w:id="1">
    <w:p w:rsidR="004F4530" w:rsidRDefault="004F4530">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4F4530" w:rsidRPr="006940DA" w:rsidRDefault="004F4530"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4F4530" w:rsidRDefault="004F4530"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4F4530" w:rsidRDefault="004F453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4F4530" w:rsidRDefault="004F4530"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4F4530" w:rsidRDefault="004F453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4F4530" w:rsidRDefault="004F4530"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4F4530" w:rsidRPr="00451AC4" w:rsidRDefault="004F4530"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4F4530" w:rsidRDefault="004F4530"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4F4530" w:rsidRDefault="004F4530"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4F4530" w:rsidRPr="0012121B" w:rsidRDefault="004F4530"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4F4530" w:rsidRDefault="004F4530">
      <w:pPr>
        <w:pStyle w:val="af4"/>
      </w:pPr>
    </w:p>
  </w:footnote>
  <w:footnote w:id="12">
    <w:p w:rsidR="004F4530" w:rsidRPr="00B222AB" w:rsidRDefault="004F4530"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4F4530" w:rsidRPr="00025D75" w:rsidRDefault="004F4530">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4F4530" w:rsidRPr="00275F4D" w:rsidRDefault="004F4530"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F4530" w:rsidRPr="00C7059D" w:rsidRDefault="004F4530" w:rsidP="0042291A">
      <w:pPr>
        <w:pStyle w:val="af4"/>
        <w:rPr>
          <w:sz w:val="22"/>
          <w:szCs w:val="22"/>
        </w:rPr>
      </w:pPr>
    </w:p>
  </w:footnote>
  <w:footnote w:id="15">
    <w:p w:rsidR="004F4530" w:rsidRDefault="004F4530"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4F4530" w:rsidRPr="001665A0" w:rsidRDefault="004F4530">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4F4530" w:rsidRDefault="004F453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4F4530" w:rsidRPr="008E46E5" w:rsidRDefault="004F4530">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9887444"/>
    <w:multiLevelType w:val="hybridMultilevel"/>
    <w:tmpl w:val="50D2E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5"/>
  </w:num>
  <w:num w:numId="4">
    <w:abstractNumId w:val="142"/>
  </w:num>
  <w:num w:numId="5">
    <w:abstractNumId w:val="20"/>
  </w:num>
  <w:num w:numId="6">
    <w:abstractNumId w:val="33"/>
  </w:num>
  <w:num w:numId="7">
    <w:abstractNumId w:val="214"/>
  </w:num>
  <w:num w:numId="8">
    <w:abstractNumId w:val="212"/>
  </w:num>
  <w:num w:numId="9">
    <w:abstractNumId w:val="58"/>
  </w:num>
  <w:num w:numId="10">
    <w:abstractNumId w:val="174"/>
  </w:num>
  <w:num w:numId="11">
    <w:abstractNumId w:val="132"/>
  </w:num>
  <w:num w:numId="12">
    <w:abstractNumId w:val="14"/>
  </w:num>
  <w:num w:numId="13">
    <w:abstractNumId w:val="44"/>
  </w:num>
  <w:num w:numId="14">
    <w:abstractNumId w:val="49"/>
  </w:num>
  <w:num w:numId="15">
    <w:abstractNumId w:val="34"/>
  </w:num>
  <w:num w:numId="16">
    <w:abstractNumId w:val="195"/>
  </w:num>
  <w:num w:numId="17">
    <w:abstractNumId w:val="96"/>
  </w:num>
  <w:num w:numId="18">
    <w:abstractNumId w:val="220"/>
  </w:num>
  <w:num w:numId="19">
    <w:abstractNumId w:val="112"/>
  </w:num>
  <w:num w:numId="20">
    <w:abstractNumId w:val="32"/>
  </w:num>
  <w:num w:numId="21">
    <w:abstractNumId w:val="205"/>
  </w:num>
  <w:num w:numId="22">
    <w:abstractNumId w:val="31"/>
  </w:num>
  <w:num w:numId="23">
    <w:abstractNumId w:val="156"/>
  </w:num>
  <w:num w:numId="24">
    <w:abstractNumId w:val="46"/>
  </w:num>
  <w:num w:numId="25">
    <w:abstractNumId w:val="148"/>
  </w:num>
  <w:num w:numId="26">
    <w:abstractNumId w:val="54"/>
  </w:num>
  <w:num w:numId="27">
    <w:abstractNumId w:val="172"/>
  </w:num>
  <w:num w:numId="28">
    <w:abstractNumId w:val="178"/>
  </w:num>
  <w:num w:numId="29">
    <w:abstractNumId w:val="176"/>
  </w:num>
  <w:num w:numId="30">
    <w:abstractNumId w:val="140"/>
  </w:num>
  <w:num w:numId="31">
    <w:abstractNumId w:val="122"/>
  </w:num>
  <w:num w:numId="32">
    <w:abstractNumId w:val="162"/>
  </w:num>
  <w:num w:numId="33">
    <w:abstractNumId w:val="186"/>
  </w:num>
  <w:num w:numId="34">
    <w:abstractNumId w:val="3"/>
  </w:num>
  <w:num w:numId="35">
    <w:abstractNumId w:val="55"/>
  </w:num>
  <w:num w:numId="36">
    <w:abstractNumId w:val="113"/>
  </w:num>
  <w:num w:numId="37">
    <w:abstractNumId w:val="41"/>
  </w:num>
  <w:num w:numId="38">
    <w:abstractNumId w:val="87"/>
  </w:num>
  <w:num w:numId="39">
    <w:abstractNumId w:val="42"/>
  </w:num>
  <w:num w:numId="40">
    <w:abstractNumId w:val="64"/>
  </w:num>
  <w:num w:numId="41">
    <w:abstractNumId w:val="150"/>
  </w:num>
  <w:num w:numId="42">
    <w:abstractNumId w:val="39"/>
  </w:num>
  <w:num w:numId="43">
    <w:abstractNumId w:val="78"/>
  </w:num>
  <w:num w:numId="44">
    <w:abstractNumId w:val="219"/>
  </w:num>
  <w:num w:numId="45">
    <w:abstractNumId w:val="101"/>
  </w:num>
  <w:num w:numId="46">
    <w:abstractNumId w:val="187"/>
  </w:num>
  <w:num w:numId="47">
    <w:abstractNumId w:val="71"/>
  </w:num>
  <w:num w:numId="48">
    <w:abstractNumId w:val="170"/>
  </w:num>
  <w:num w:numId="49">
    <w:abstractNumId w:val="130"/>
  </w:num>
  <w:num w:numId="50">
    <w:abstractNumId w:val="203"/>
  </w:num>
  <w:num w:numId="51">
    <w:abstractNumId w:val="7"/>
  </w:num>
  <w:num w:numId="52">
    <w:abstractNumId w:val="188"/>
  </w:num>
  <w:num w:numId="53">
    <w:abstractNumId w:val="207"/>
  </w:num>
  <w:num w:numId="54">
    <w:abstractNumId w:val="163"/>
  </w:num>
  <w:num w:numId="55">
    <w:abstractNumId w:val="149"/>
  </w:num>
  <w:num w:numId="56">
    <w:abstractNumId w:val="104"/>
  </w:num>
  <w:num w:numId="57">
    <w:abstractNumId w:val="17"/>
  </w:num>
  <w:num w:numId="58">
    <w:abstractNumId w:val="18"/>
  </w:num>
  <w:num w:numId="59">
    <w:abstractNumId w:val="209"/>
  </w:num>
  <w:num w:numId="60">
    <w:abstractNumId w:val="217"/>
  </w:num>
  <w:num w:numId="61">
    <w:abstractNumId w:val="133"/>
  </w:num>
  <w:num w:numId="62">
    <w:abstractNumId w:val="10"/>
  </w:num>
  <w:num w:numId="63">
    <w:abstractNumId w:val="30"/>
  </w:num>
  <w:num w:numId="64">
    <w:abstractNumId w:val="116"/>
  </w:num>
  <w:num w:numId="65">
    <w:abstractNumId w:val="76"/>
  </w:num>
  <w:num w:numId="66">
    <w:abstractNumId w:val="147"/>
  </w:num>
  <w:num w:numId="67">
    <w:abstractNumId w:val="0"/>
  </w:num>
  <w:num w:numId="68">
    <w:abstractNumId w:val="152"/>
  </w:num>
  <w:num w:numId="69">
    <w:abstractNumId w:val="143"/>
  </w:num>
  <w:num w:numId="70">
    <w:abstractNumId w:val="60"/>
  </w:num>
  <w:num w:numId="71">
    <w:abstractNumId w:val="189"/>
  </w:num>
  <w:num w:numId="72">
    <w:abstractNumId w:val="185"/>
  </w:num>
  <w:num w:numId="73">
    <w:abstractNumId w:val="91"/>
  </w:num>
  <w:num w:numId="74">
    <w:abstractNumId w:val="210"/>
  </w:num>
  <w:num w:numId="75">
    <w:abstractNumId w:val="129"/>
  </w:num>
  <w:num w:numId="76">
    <w:abstractNumId w:val="171"/>
  </w:num>
  <w:num w:numId="77">
    <w:abstractNumId w:val="77"/>
  </w:num>
  <w:num w:numId="78">
    <w:abstractNumId w:val="213"/>
  </w:num>
  <w:num w:numId="79">
    <w:abstractNumId w:val="202"/>
  </w:num>
  <w:num w:numId="80">
    <w:abstractNumId w:val="182"/>
  </w:num>
  <w:num w:numId="81">
    <w:abstractNumId w:val="4"/>
  </w:num>
  <w:num w:numId="82">
    <w:abstractNumId w:val="84"/>
  </w:num>
  <w:num w:numId="83">
    <w:abstractNumId w:val="106"/>
  </w:num>
  <w:num w:numId="84">
    <w:abstractNumId w:val="28"/>
  </w:num>
  <w:num w:numId="85">
    <w:abstractNumId w:val="126"/>
  </w:num>
  <w:num w:numId="86">
    <w:abstractNumId w:val="157"/>
  </w:num>
  <w:num w:numId="87">
    <w:abstractNumId w:val="38"/>
  </w:num>
  <w:num w:numId="88">
    <w:abstractNumId w:val="45"/>
  </w:num>
  <w:num w:numId="89">
    <w:abstractNumId w:val="25"/>
  </w:num>
  <w:num w:numId="90">
    <w:abstractNumId w:val="206"/>
  </w:num>
  <w:num w:numId="91">
    <w:abstractNumId w:val="98"/>
  </w:num>
  <w:num w:numId="92">
    <w:abstractNumId w:val="111"/>
  </w:num>
  <w:num w:numId="93">
    <w:abstractNumId w:val="6"/>
  </w:num>
  <w:num w:numId="94">
    <w:abstractNumId w:val="21"/>
  </w:num>
  <w:num w:numId="95">
    <w:abstractNumId w:val="199"/>
  </w:num>
  <w:num w:numId="96">
    <w:abstractNumId w:val="198"/>
  </w:num>
  <w:num w:numId="97">
    <w:abstractNumId w:val="161"/>
  </w:num>
  <w:num w:numId="98">
    <w:abstractNumId w:val="119"/>
  </w:num>
  <w:num w:numId="99">
    <w:abstractNumId w:val="85"/>
  </w:num>
  <w:num w:numId="100">
    <w:abstractNumId w:val="137"/>
  </w:num>
  <w:num w:numId="101">
    <w:abstractNumId w:val="48"/>
  </w:num>
  <w:num w:numId="102">
    <w:abstractNumId w:val="95"/>
  </w:num>
  <w:num w:numId="103">
    <w:abstractNumId w:val="154"/>
  </w:num>
  <w:num w:numId="104">
    <w:abstractNumId w:val="56"/>
  </w:num>
  <w:num w:numId="105">
    <w:abstractNumId w:val="50"/>
  </w:num>
  <w:num w:numId="106">
    <w:abstractNumId w:val="121"/>
  </w:num>
  <w:num w:numId="107">
    <w:abstractNumId w:val="67"/>
  </w:num>
  <w:num w:numId="108">
    <w:abstractNumId w:val="146"/>
  </w:num>
  <w:num w:numId="109">
    <w:abstractNumId w:val="80"/>
  </w:num>
  <w:num w:numId="110">
    <w:abstractNumId w:val="107"/>
  </w:num>
  <w:num w:numId="111">
    <w:abstractNumId w:val="110"/>
  </w:num>
  <w:num w:numId="112">
    <w:abstractNumId w:val="27"/>
  </w:num>
  <w:num w:numId="113">
    <w:abstractNumId w:val="102"/>
  </w:num>
  <w:num w:numId="114">
    <w:abstractNumId w:val="155"/>
  </w:num>
  <w:num w:numId="115">
    <w:abstractNumId w:val="89"/>
  </w:num>
  <w:num w:numId="116">
    <w:abstractNumId w:val="72"/>
  </w:num>
  <w:num w:numId="117">
    <w:abstractNumId w:val="66"/>
  </w:num>
  <w:num w:numId="118">
    <w:abstractNumId w:val="103"/>
  </w:num>
  <w:num w:numId="119">
    <w:abstractNumId w:val="141"/>
  </w:num>
  <w:num w:numId="120">
    <w:abstractNumId w:val="175"/>
  </w:num>
  <w:num w:numId="121">
    <w:abstractNumId w:val="164"/>
  </w:num>
  <w:num w:numId="122">
    <w:abstractNumId w:val="128"/>
  </w:num>
  <w:num w:numId="123">
    <w:abstractNumId w:val="69"/>
  </w:num>
  <w:num w:numId="124">
    <w:abstractNumId w:val="47"/>
  </w:num>
  <w:num w:numId="125">
    <w:abstractNumId w:val="165"/>
  </w:num>
  <w:num w:numId="126">
    <w:abstractNumId w:val="53"/>
  </w:num>
  <w:num w:numId="127">
    <w:abstractNumId w:val="92"/>
  </w:num>
  <w:num w:numId="128">
    <w:abstractNumId w:val="134"/>
  </w:num>
  <w:num w:numId="129">
    <w:abstractNumId w:val="168"/>
  </w:num>
  <w:num w:numId="130">
    <w:abstractNumId w:val="68"/>
  </w:num>
  <w:num w:numId="131">
    <w:abstractNumId w:val="51"/>
  </w:num>
  <w:num w:numId="132">
    <w:abstractNumId w:val="5"/>
  </w:num>
  <w:num w:numId="133">
    <w:abstractNumId w:val="184"/>
  </w:num>
  <w:num w:numId="134">
    <w:abstractNumId w:val="191"/>
  </w:num>
  <w:num w:numId="135">
    <w:abstractNumId w:val="197"/>
  </w:num>
  <w:num w:numId="136">
    <w:abstractNumId w:val="114"/>
  </w:num>
  <w:num w:numId="137">
    <w:abstractNumId w:val="167"/>
  </w:num>
  <w:num w:numId="138">
    <w:abstractNumId w:val="196"/>
  </w:num>
  <w:num w:numId="139">
    <w:abstractNumId w:val="70"/>
  </w:num>
  <w:num w:numId="140">
    <w:abstractNumId w:val="82"/>
  </w:num>
  <w:num w:numId="141">
    <w:abstractNumId w:val="79"/>
  </w:num>
  <w:num w:numId="142">
    <w:abstractNumId w:val="105"/>
  </w:num>
  <w:num w:numId="143">
    <w:abstractNumId w:val="23"/>
  </w:num>
  <w:num w:numId="144">
    <w:abstractNumId w:val="2"/>
  </w:num>
  <w:num w:numId="145">
    <w:abstractNumId w:val="19"/>
  </w:num>
  <w:num w:numId="146">
    <w:abstractNumId w:val="221"/>
  </w:num>
  <w:num w:numId="147">
    <w:abstractNumId w:val="144"/>
  </w:num>
  <w:num w:numId="148">
    <w:abstractNumId w:val="208"/>
  </w:num>
  <w:num w:numId="149">
    <w:abstractNumId w:val="36"/>
  </w:num>
  <w:num w:numId="150">
    <w:abstractNumId w:val="118"/>
  </w:num>
  <w:num w:numId="151">
    <w:abstractNumId w:val="52"/>
  </w:num>
  <w:num w:numId="152">
    <w:abstractNumId w:val="177"/>
  </w:num>
  <w:num w:numId="153">
    <w:abstractNumId w:val="73"/>
  </w:num>
  <w:num w:numId="154">
    <w:abstractNumId w:val="215"/>
  </w:num>
  <w:num w:numId="155">
    <w:abstractNumId w:val="94"/>
    <w:lvlOverride w:ilvl="0">
      <w:startOverride w:val="1"/>
    </w:lvlOverride>
  </w:num>
  <w:num w:numId="156">
    <w:abstractNumId w:val="181"/>
  </w:num>
  <w:num w:numId="157">
    <w:abstractNumId w:val="120"/>
  </w:num>
  <w:num w:numId="158">
    <w:abstractNumId w:val="81"/>
  </w:num>
  <w:num w:numId="159">
    <w:abstractNumId w:val="97"/>
  </w:num>
  <w:num w:numId="160">
    <w:abstractNumId w:val="160"/>
  </w:num>
  <w:num w:numId="161">
    <w:abstractNumId w:val="16"/>
  </w:num>
  <w:num w:numId="162">
    <w:abstractNumId w:val="99"/>
  </w:num>
  <w:num w:numId="163">
    <w:abstractNumId w:val="86"/>
  </w:num>
  <w:num w:numId="164">
    <w:abstractNumId w:val="216"/>
  </w:num>
  <w:num w:numId="165">
    <w:abstractNumId w:val="61"/>
  </w:num>
  <w:num w:numId="166">
    <w:abstractNumId w:val="62"/>
  </w:num>
  <w:num w:numId="167">
    <w:abstractNumId w:val="109"/>
  </w:num>
  <w:num w:numId="168">
    <w:abstractNumId w:val="115"/>
  </w:num>
  <w:num w:numId="169">
    <w:abstractNumId w:val="12"/>
  </w:num>
  <w:num w:numId="170">
    <w:abstractNumId w:val="138"/>
  </w:num>
  <w:num w:numId="171">
    <w:abstractNumId w:val="37"/>
  </w:num>
  <w:num w:numId="172">
    <w:abstractNumId w:val="100"/>
  </w:num>
  <w:num w:numId="173">
    <w:abstractNumId w:val="123"/>
  </w:num>
  <w:num w:numId="174">
    <w:abstractNumId w:val="59"/>
  </w:num>
  <w:num w:numId="175">
    <w:abstractNumId w:val="24"/>
  </w:num>
  <w:num w:numId="176">
    <w:abstractNumId w:val="83"/>
  </w:num>
  <w:num w:numId="177">
    <w:abstractNumId w:val="1"/>
  </w:num>
  <w:num w:numId="178">
    <w:abstractNumId w:val="179"/>
  </w:num>
  <w:num w:numId="179">
    <w:abstractNumId w:val="8"/>
  </w:num>
  <w:num w:numId="180">
    <w:abstractNumId w:val="169"/>
  </w:num>
  <w:num w:numId="181">
    <w:abstractNumId w:val="204"/>
  </w:num>
  <w:num w:numId="182">
    <w:abstractNumId w:val="35"/>
  </w:num>
  <w:num w:numId="183">
    <w:abstractNumId w:val="151"/>
  </w:num>
  <w:num w:numId="184">
    <w:abstractNumId w:val="90"/>
  </w:num>
  <w:num w:numId="185">
    <w:abstractNumId w:val="159"/>
  </w:num>
  <w:num w:numId="186">
    <w:abstractNumId w:val="211"/>
  </w:num>
  <w:num w:numId="187">
    <w:abstractNumId w:val="180"/>
  </w:num>
  <w:num w:numId="188">
    <w:abstractNumId w:val="29"/>
  </w:num>
  <w:num w:numId="189">
    <w:abstractNumId w:val="11"/>
  </w:num>
  <w:num w:numId="190">
    <w:abstractNumId w:val="194"/>
  </w:num>
  <w:num w:numId="191">
    <w:abstractNumId w:val="22"/>
  </w:num>
  <w:num w:numId="192">
    <w:abstractNumId w:val="136"/>
  </w:num>
  <w:num w:numId="193">
    <w:abstractNumId w:val="9"/>
  </w:num>
  <w:num w:numId="194">
    <w:abstractNumId w:val="192"/>
  </w:num>
  <w:num w:numId="195">
    <w:abstractNumId w:val="158"/>
  </w:num>
  <w:num w:numId="196">
    <w:abstractNumId w:val="190"/>
  </w:num>
  <w:num w:numId="197">
    <w:abstractNumId w:val="125"/>
  </w:num>
  <w:num w:numId="198">
    <w:abstractNumId w:val="43"/>
  </w:num>
  <w:num w:numId="199">
    <w:abstractNumId w:val="40"/>
  </w:num>
  <w:num w:numId="200">
    <w:abstractNumId w:val="108"/>
  </w:num>
  <w:num w:numId="201">
    <w:abstractNumId w:val="183"/>
  </w:num>
  <w:num w:numId="202">
    <w:abstractNumId w:val="139"/>
  </w:num>
  <w:num w:numId="203">
    <w:abstractNumId w:val="153"/>
  </w:num>
  <w:num w:numId="204">
    <w:abstractNumId w:val="127"/>
  </w:num>
  <w:num w:numId="205">
    <w:abstractNumId w:val="200"/>
  </w:num>
  <w:num w:numId="206">
    <w:abstractNumId w:val="88"/>
  </w:num>
  <w:num w:numId="207">
    <w:abstractNumId w:val="65"/>
  </w:num>
  <w:num w:numId="208">
    <w:abstractNumId w:val="57"/>
  </w:num>
  <w:num w:numId="209">
    <w:abstractNumId w:val="26"/>
  </w:num>
  <w:num w:numId="210">
    <w:abstractNumId w:val="166"/>
  </w:num>
  <w:num w:numId="211">
    <w:abstractNumId w:val="201"/>
  </w:num>
  <w:num w:numId="212">
    <w:abstractNumId w:val="13"/>
  </w:num>
  <w:num w:numId="213">
    <w:abstractNumId w:val="145"/>
  </w:num>
  <w:num w:numId="214">
    <w:abstractNumId w:val="117"/>
  </w:num>
  <w:num w:numId="215">
    <w:abstractNumId w:val="173"/>
  </w:num>
  <w:num w:numId="216">
    <w:abstractNumId w:val="93"/>
  </w:num>
  <w:num w:numId="217">
    <w:abstractNumId w:val="124"/>
  </w:num>
  <w:num w:numId="218">
    <w:abstractNumId w:val="75"/>
  </w:num>
  <w:num w:numId="219">
    <w:abstractNumId w:val="218"/>
  </w:num>
  <w:num w:numId="220">
    <w:abstractNumId w:val="193"/>
  </w:num>
  <w:num w:numId="221">
    <w:abstractNumId w:val="135"/>
  </w:num>
  <w:num w:numId="222">
    <w:abstractNumId w:val="63"/>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67BEC"/>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3F0E"/>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3126"/>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254F"/>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530"/>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10F"/>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422C"/>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66201"/>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3117"/>
    <w:rsid w:val="007E631D"/>
    <w:rsid w:val="007E6E5F"/>
    <w:rsid w:val="007F1502"/>
    <w:rsid w:val="007F2269"/>
    <w:rsid w:val="007F2F64"/>
    <w:rsid w:val="007F474E"/>
    <w:rsid w:val="007F4A4F"/>
    <w:rsid w:val="00800607"/>
    <w:rsid w:val="00802A74"/>
    <w:rsid w:val="00804F16"/>
    <w:rsid w:val="00810D2D"/>
    <w:rsid w:val="00813C2D"/>
    <w:rsid w:val="0081481A"/>
    <w:rsid w:val="00814B02"/>
    <w:rsid w:val="00815183"/>
    <w:rsid w:val="00821D24"/>
    <w:rsid w:val="0082206B"/>
    <w:rsid w:val="00822099"/>
    <w:rsid w:val="00823A1C"/>
    <w:rsid w:val="008241B4"/>
    <w:rsid w:val="00825E20"/>
    <w:rsid w:val="00827449"/>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46B0"/>
    <w:rsid w:val="008F5461"/>
    <w:rsid w:val="008F6420"/>
    <w:rsid w:val="008F7666"/>
    <w:rsid w:val="00900E75"/>
    <w:rsid w:val="00902E25"/>
    <w:rsid w:val="00906E95"/>
    <w:rsid w:val="009113C6"/>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455F"/>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225"/>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5190"/>
    <w:rsid w:val="00A56B3C"/>
    <w:rsid w:val="00A61C4A"/>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76AE1"/>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4364"/>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442D"/>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9693D"/>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A3C"/>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D71ED"/>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872F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753E9375"/>
  <w15:docId w15:val="{46CF4173-0309-409A-8A02-B2804D87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c3">
    <w:name w:val="c3"/>
    <w:basedOn w:val="a1"/>
    <w:rsid w:val="007E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66E6-2A31-42A3-8CE3-5A223391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558</Pages>
  <Words>125406</Words>
  <Characters>714816</Characters>
  <Application>Microsoft Office Word</Application>
  <DocSecurity>0</DocSecurity>
  <Lines>5956</Lines>
  <Paragraphs>1677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838545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Gusev Andrey</cp:lastModifiedBy>
  <cp:revision>8</cp:revision>
  <cp:lastPrinted>2015-09-03T09:22:00Z</cp:lastPrinted>
  <dcterms:created xsi:type="dcterms:W3CDTF">2016-08-02T23:24:00Z</dcterms:created>
  <dcterms:modified xsi:type="dcterms:W3CDTF">2021-06-17T11:11:00Z</dcterms:modified>
</cp:coreProperties>
</file>